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9978" w14:textId="271A8CA4" w:rsidR="006F7532" w:rsidRPr="009956AE" w:rsidRDefault="00114C73" w:rsidP="009956AE">
      <w:pPr>
        <w:spacing w:after="80" w:line="276" w:lineRule="auto"/>
        <w:rPr>
          <w:rFonts w:ascii="Arial" w:hAnsi="Arial" w:cs="Arial"/>
          <w:bCs/>
          <w:sz w:val="22"/>
          <w:szCs w:val="22"/>
          <w:lang w:val="en-US"/>
        </w:rPr>
      </w:pPr>
      <w:r w:rsidRPr="009956AE">
        <w:rPr>
          <w:rFonts w:ascii="Arial" w:hAnsi="Arial" w:cs="Arial"/>
          <w:bCs/>
          <w:noProof/>
          <w:sz w:val="22"/>
          <w:szCs w:val="22"/>
        </w:rPr>
        <w:drawing>
          <wp:inline distT="0" distB="0" distL="0" distR="0" wp14:anchorId="5FB12A44" wp14:editId="2AAF49FF">
            <wp:extent cx="2214291" cy="552450"/>
            <wp:effectExtent l="0" t="0" r="0" b="0"/>
            <wp:docPr id="175521087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10875" name="Picture 2" descr="A black background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4291" cy="552450"/>
                    </a:xfrm>
                    <a:prstGeom prst="rect">
                      <a:avLst/>
                    </a:prstGeom>
                    <a:noFill/>
                    <a:ln>
                      <a:noFill/>
                    </a:ln>
                  </pic:spPr>
                </pic:pic>
              </a:graphicData>
            </a:graphic>
          </wp:inline>
        </w:drawing>
      </w:r>
      <w:r w:rsidR="00643A43" w:rsidRPr="009956AE">
        <w:rPr>
          <w:rFonts w:ascii="Arial" w:hAnsi="Arial" w:cs="Arial"/>
          <w:bCs/>
          <w:sz w:val="22"/>
          <w:szCs w:val="22"/>
        </w:rPr>
        <w:t xml:space="preserve">         </w:t>
      </w:r>
      <w:r w:rsidR="009956AE">
        <w:rPr>
          <w:rFonts w:ascii="Arial" w:hAnsi="Arial" w:cs="Arial"/>
          <w:bCs/>
          <w:sz w:val="22"/>
          <w:szCs w:val="22"/>
        </w:rPr>
        <w:t xml:space="preserve">  </w:t>
      </w:r>
      <w:r w:rsidRPr="009956AE">
        <w:rPr>
          <w:rFonts w:ascii="Arial" w:hAnsi="Arial" w:cs="Arial"/>
          <w:bCs/>
          <w:noProof/>
          <w:sz w:val="22"/>
          <w:szCs w:val="22"/>
        </w:rPr>
        <w:drawing>
          <wp:inline distT="0" distB="0" distL="0" distR="0" wp14:anchorId="4BE74636" wp14:editId="027D6DC6">
            <wp:extent cx="1015711" cy="485775"/>
            <wp:effectExtent l="0" t="0" r="0" b="0"/>
            <wp:docPr id="1797167114"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67114" name="Picture 2" descr="A black and white logo&#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351" t="26403" r="14037" b="26572"/>
                    <a:stretch/>
                  </pic:blipFill>
                  <pic:spPr bwMode="auto">
                    <a:xfrm>
                      <a:off x="0" y="0"/>
                      <a:ext cx="1015711" cy="485775"/>
                    </a:xfrm>
                    <a:prstGeom prst="rect">
                      <a:avLst/>
                    </a:prstGeom>
                    <a:noFill/>
                    <a:ln>
                      <a:noFill/>
                    </a:ln>
                    <a:extLst>
                      <a:ext uri="{53640926-AAD7-44D8-BBD7-CCE9431645EC}">
                        <a14:shadowObscured xmlns:a14="http://schemas.microsoft.com/office/drawing/2010/main"/>
                      </a:ext>
                    </a:extLst>
                  </pic:spPr>
                </pic:pic>
              </a:graphicData>
            </a:graphic>
          </wp:inline>
        </w:drawing>
      </w:r>
      <w:r w:rsidR="00776611" w:rsidRPr="009956AE">
        <w:rPr>
          <w:rFonts w:ascii="Arial" w:hAnsi="Arial" w:cs="Arial"/>
          <w:bCs/>
          <w:sz w:val="22"/>
          <w:szCs w:val="22"/>
        </w:rPr>
        <w:t xml:space="preserve"> </w:t>
      </w:r>
      <w:r w:rsidR="00FF4CFC" w:rsidRPr="009956AE">
        <w:rPr>
          <w:rFonts w:ascii="Arial" w:hAnsi="Arial" w:cs="Arial"/>
          <w:bCs/>
          <w:sz w:val="22"/>
          <w:szCs w:val="22"/>
        </w:rPr>
        <w:t xml:space="preserve">       </w:t>
      </w:r>
      <w:r w:rsidR="00267318" w:rsidRPr="009956AE">
        <w:rPr>
          <w:rFonts w:ascii="Arial" w:hAnsi="Arial" w:cs="Arial"/>
          <w:bCs/>
          <w:sz w:val="22"/>
          <w:szCs w:val="22"/>
        </w:rPr>
        <w:t xml:space="preserve"> </w:t>
      </w:r>
      <w:r w:rsidR="00FF4CFC" w:rsidRPr="009956AE">
        <w:rPr>
          <w:rFonts w:ascii="Arial" w:hAnsi="Arial" w:cs="Arial"/>
          <w:bCs/>
          <w:sz w:val="22"/>
          <w:szCs w:val="22"/>
        </w:rPr>
        <w:t xml:space="preserve"> </w:t>
      </w:r>
      <w:r w:rsidR="009956AE">
        <w:rPr>
          <w:rFonts w:ascii="Arial" w:hAnsi="Arial" w:cs="Arial"/>
          <w:bCs/>
          <w:sz w:val="22"/>
          <w:szCs w:val="22"/>
        </w:rPr>
        <w:t xml:space="preserve">  </w:t>
      </w:r>
      <w:r w:rsidR="00FF4CFC" w:rsidRPr="009956AE">
        <w:rPr>
          <w:rFonts w:ascii="Arial" w:hAnsi="Arial" w:cs="Arial"/>
          <w:bCs/>
          <w:sz w:val="22"/>
          <w:szCs w:val="22"/>
        </w:rPr>
        <w:t xml:space="preserve"> </w:t>
      </w:r>
      <w:r w:rsidR="00643A43" w:rsidRPr="009956AE">
        <w:rPr>
          <w:rFonts w:ascii="Arial" w:hAnsi="Arial" w:cs="Arial"/>
          <w:bCs/>
          <w:sz w:val="22"/>
          <w:szCs w:val="22"/>
        </w:rPr>
        <w:t xml:space="preserve"> </w:t>
      </w:r>
      <w:r w:rsidR="00FF4CFC" w:rsidRPr="009956AE">
        <w:rPr>
          <w:rFonts w:ascii="Arial" w:hAnsi="Arial" w:cs="Arial"/>
          <w:bCs/>
          <w:sz w:val="22"/>
          <w:szCs w:val="22"/>
        </w:rPr>
        <w:t xml:space="preserve"> </w:t>
      </w:r>
      <w:r w:rsidR="00776611" w:rsidRPr="009956AE">
        <w:rPr>
          <w:rFonts w:ascii="Arial" w:hAnsi="Arial" w:cs="Arial"/>
          <w:bCs/>
          <w:sz w:val="22"/>
          <w:szCs w:val="22"/>
        </w:rPr>
        <w:t xml:space="preserve">  </w:t>
      </w:r>
      <w:r w:rsidR="00643A43" w:rsidRPr="009956AE">
        <w:rPr>
          <w:rFonts w:ascii="Arial" w:hAnsi="Arial" w:cs="Arial"/>
          <w:bCs/>
          <w:sz w:val="22"/>
          <w:szCs w:val="22"/>
        </w:rPr>
        <w:t xml:space="preserve">  </w:t>
      </w:r>
      <w:r w:rsidR="009956AE">
        <w:rPr>
          <w:rFonts w:ascii="Arial" w:hAnsi="Arial" w:cs="Arial"/>
          <w:bCs/>
          <w:sz w:val="22"/>
          <w:szCs w:val="22"/>
        </w:rPr>
        <w:t xml:space="preserve">  </w:t>
      </w:r>
      <w:r w:rsidR="00267318" w:rsidRPr="009956AE">
        <w:rPr>
          <w:rFonts w:ascii="Arial" w:hAnsi="Arial" w:cs="Arial"/>
          <w:bCs/>
          <w:noProof/>
          <w:sz w:val="22"/>
          <w:szCs w:val="22"/>
        </w:rPr>
        <w:drawing>
          <wp:inline distT="0" distB="0" distL="0" distR="0" wp14:anchorId="51028A65" wp14:editId="4F082ED9">
            <wp:extent cx="800100" cy="530122"/>
            <wp:effectExtent l="0" t="0" r="0" b="3810"/>
            <wp:docPr id="652814041"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14041" name="Picture 2"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530122"/>
                    </a:xfrm>
                    <a:prstGeom prst="rect">
                      <a:avLst/>
                    </a:prstGeom>
                  </pic:spPr>
                </pic:pic>
              </a:graphicData>
            </a:graphic>
          </wp:inline>
        </w:drawing>
      </w:r>
    </w:p>
    <w:p w14:paraId="6C27CFEB" w14:textId="77777777" w:rsidR="006F7532" w:rsidRPr="009956AE" w:rsidRDefault="006F7532" w:rsidP="00DE103B">
      <w:pPr>
        <w:spacing w:after="80" w:line="276" w:lineRule="auto"/>
        <w:rPr>
          <w:rFonts w:ascii="Arial" w:hAnsi="Arial" w:cs="Arial"/>
          <w:bCs/>
          <w:sz w:val="22"/>
          <w:szCs w:val="22"/>
          <w:lang w:val="en-US"/>
        </w:rPr>
      </w:pPr>
    </w:p>
    <w:p w14:paraId="6407D998" w14:textId="77777777" w:rsidR="006F7532" w:rsidRPr="009956AE" w:rsidRDefault="006F7532" w:rsidP="00DE103B">
      <w:pPr>
        <w:spacing w:after="80" w:line="276" w:lineRule="auto"/>
        <w:rPr>
          <w:rFonts w:ascii="Arial" w:hAnsi="Arial" w:cs="Arial"/>
          <w:bCs/>
          <w:sz w:val="22"/>
          <w:szCs w:val="22"/>
          <w:lang w:val="en-US"/>
        </w:rPr>
      </w:pPr>
    </w:p>
    <w:p w14:paraId="205EA2B5" w14:textId="40C2E312" w:rsidR="00BD122E" w:rsidRPr="009956AE" w:rsidRDefault="00BD122E" w:rsidP="00DE103B">
      <w:pPr>
        <w:spacing w:after="80" w:line="276" w:lineRule="auto"/>
        <w:jc w:val="right"/>
        <w:rPr>
          <w:rFonts w:ascii="Arial" w:hAnsi="Arial" w:cs="Arial"/>
          <w:bCs/>
          <w:sz w:val="22"/>
          <w:szCs w:val="22"/>
        </w:rPr>
      </w:pPr>
      <w:r w:rsidRPr="009956AE">
        <w:rPr>
          <w:rFonts w:ascii="Arial" w:hAnsi="Arial" w:cs="Arial"/>
          <w:bCs/>
          <w:sz w:val="22"/>
          <w:szCs w:val="22"/>
        </w:rPr>
        <w:t>Αθήνα</w:t>
      </w:r>
      <w:r w:rsidRPr="009956AE">
        <w:rPr>
          <w:rFonts w:ascii="Arial" w:hAnsi="Arial" w:cs="Arial"/>
          <w:bCs/>
          <w:sz w:val="22"/>
          <w:szCs w:val="22"/>
          <w:lang w:val="en-US"/>
        </w:rPr>
        <w:t xml:space="preserve">, </w:t>
      </w:r>
      <w:r w:rsidR="00381EA0" w:rsidRPr="009956AE">
        <w:rPr>
          <w:rFonts w:ascii="Arial" w:hAnsi="Arial" w:cs="Arial"/>
          <w:bCs/>
          <w:sz w:val="22"/>
          <w:szCs w:val="22"/>
        </w:rPr>
        <w:t>6 Οκτωβρίου 2025</w:t>
      </w:r>
    </w:p>
    <w:p w14:paraId="6994CCFF" w14:textId="77777777" w:rsidR="00BD122E" w:rsidRPr="009956AE" w:rsidRDefault="00BD122E" w:rsidP="00DE103B">
      <w:pPr>
        <w:spacing w:after="80" w:line="276" w:lineRule="auto"/>
        <w:rPr>
          <w:rFonts w:ascii="Arial" w:hAnsi="Arial" w:cs="Arial"/>
          <w:bCs/>
          <w:sz w:val="22"/>
          <w:szCs w:val="22"/>
          <w:lang w:val="en-US"/>
        </w:rPr>
      </w:pPr>
    </w:p>
    <w:p w14:paraId="0C894B46" w14:textId="77777777" w:rsidR="00BD122E" w:rsidRPr="009956AE" w:rsidRDefault="00BD122E" w:rsidP="00DE103B">
      <w:pPr>
        <w:spacing w:after="80" w:line="276" w:lineRule="auto"/>
        <w:rPr>
          <w:rFonts w:ascii="Arial" w:hAnsi="Arial" w:cs="Arial"/>
          <w:b/>
          <w:sz w:val="22"/>
          <w:szCs w:val="22"/>
          <w:lang w:val="en-US"/>
        </w:rPr>
      </w:pPr>
      <w:r w:rsidRPr="009956AE">
        <w:rPr>
          <w:rFonts w:ascii="Arial" w:hAnsi="Arial" w:cs="Arial"/>
          <w:b/>
          <w:sz w:val="22"/>
          <w:szCs w:val="22"/>
        </w:rPr>
        <w:t>ΕΝΗΜΕΡΩΣΗ</w:t>
      </w:r>
      <w:r w:rsidRPr="009956AE">
        <w:rPr>
          <w:rFonts w:ascii="Arial" w:hAnsi="Arial" w:cs="Arial"/>
          <w:b/>
          <w:sz w:val="22"/>
          <w:szCs w:val="22"/>
          <w:lang w:val="en-US"/>
        </w:rPr>
        <w:t xml:space="preserve"> </w:t>
      </w:r>
      <w:r w:rsidRPr="009956AE">
        <w:rPr>
          <w:rFonts w:ascii="Arial" w:hAnsi="Arial" w:cs="Arial"/>
          <w:b/>
          <w:sz w:val="22"/>
          <w:szCs w:val="22"/>
        </w:rPr>
        <w:t>ΤΥΠΟΥ</w:t>
      </w:r>
    </w:p>
    <w:p w14:paraId="0DF153E8" w14:textId="77777777" w:rsidR="00672ED8" w:rsidRPr="009956AE" w:rsidRDefault="00672ED8" w:rsidP="00DE103B">
      <w:pPr>
        <w:spacing w:after="80" w:line="276" w:lineRule="auto"/>
        <w:rPr>
          <w:rFonts w:ascii="Arial" w:hAnsi="Arial" w:cs="Arial"/>
          <w:b/>
          <w:sz w:val="22"/>
          <w:szCs w:val="22"/>
          <w:lang w:val="en-US"/>
        </w:rPr>
      </w:pPr>
    </w:p>
    <w:p w14:paraId="0A1980D8" w14:textId="77777777" w:rsidR="00D31EFC" w:rsidRPr="009956AE" w:rsidRDefault="00D31EFC" w:rsidP="00F00CF6">
      <w:pPr>
        <w:spacing w:after="80" w:line="276" w:lineRule="auto"/>
        <w:jc w:val="right"/>
        <w:rPr>
          <w:rFonts w:ascii="Arial" w:hAnsi="Arial" w:cs="Arial"/>
          <w:b/>
          <w:i/>
          <w:sz w:val="22"/>
          <w:szCs w:val="22"/>
          <w:lang w:val="en-US"/>
        </w:rPr>
      </w:pPr>
      <w:r w:rsidRPr="009956AE">
        <w:rPr>
          <w:rFonts w:ascii="Arial" w:hAnsi="Arial" w:cs="Arial"/>
          <w:b/>
          <w:i/>
          <w:sz w:val="22"/>
          <w:szCs w:val="22"/>
          <w:lang w:val="en-GB"/>
        </w:rPr>
        <w:t>Michael</w:t>
      </w:r>
      <w:r w:rsidR="00FC5FDD" w:rsidRPr="009956AE">
        <w:rPr>
          <w:rFonts w:ascii="Arial" w:hAnsi="Arial" w:cs="Arial"/>
          <w:b/>
          <w:i/>
          <w:sz w:val="22"/>
          <w:szCs w:val="22"/>
          <w:lang w:val="en-US"/>
        </w:rPr>
        <w:t xml:space="preserve"> </w:t>
      </w:r>
      <w:r w:rsidRPr="009956AE">
        <w:rPr>
          <w:rFonts w:ascii="Arial" w:hAnsi="Arial" w:cs="Arial"/>
          <w:b/>
          <w:i/>
          <w:sz w:val="22"/>
          <w:szCs w:val="22"/>
          <w:lang w:val="en-GB"/>
        </w:rPr>
        <w:t>Rakowitz</w:t>
      </w:r>
      <w:r w:rsidR="007D2623" w:rsidRPr="009956AE">
        <w:rPr>
          <w:rFonts w:ascii="Arial" w:hAnsi="Arial" w:cs="Arial"/>
          <w:b/>
          <w:i/>
          <w:sz w:val="22"/>
          <w:szCs w:val="22"/>
          <w:lang w:val="en-US"/>
        </w:rPr>
        <w:t xml:space="preserve"> </w:t>
      </w:r>
      <w:r w:rsidRPr="009956AE">
        <w:rPr>
          <w:rFonts w:ascii="Arial" w:hAnsi="Arial" w:cs="Arial"/>
          <w:b/>
          <w:i/>
          <w:sz w:val="22"/>
          <w:szCs w:val="22"/>
          <w:lang w:val="en-US"/>
        </w:rPr>
        <w:t>&amp;</w:t>
      </w:r>
      <w:r w:rsidR="00FC5FDD" w:rsidRPr="009956AE">
        <w:rPr>
          <w:rFonts w:ascii="Arial" w:hAnsi="Arial" w:cs="Arial"/>
          <w:b/>
          <w:i/>
          <w:sz w:val="22"/>
          <w:szCs w:val="22"/>
          <w:lang w:val="en-US"/>
        </w:rPr>
        <w:t xml:space="preserve"> </w:t>
      </w:r>
      <w:r w:rsidRPr="009956AE">
        <w:rPr>
          <w:rFonts w:ascii="Arial" w:hAnsi="Arial" w:cs="Arial"/>
          <w:b/>
          <w:i/>
          <w:sz w:val="22"/>
          <w:szCs w:val="22"/>
          <w:lang w:val="en-US"/>
        </w:rPr>
        <w:t>Ancient</w:t>
      </w:r>
      <w:r w:rsidR="00FC5FDD" w:rsidRPr="009956AE">
        <w:rPr>
          <w:rFonts w:ascii="Arial" w:hAnsi="Arial" w:cs="Arial"/>
          <w:b/>
          <w:i/>
          <w:sz w:val="22"/>
          <w:szCs w:val="22"/>
          <w:lang w:val="en-US"/>
        </w:rPr>
        <w:t xml:space="preserve"> </w:t>
      </w:r>
      <w:r w:rsidRPr="009956AE">
        <w:rPr>
          <w:rFonts w:ascii="Arial" w:hAnsi="Arial" w:cs="Arial"/>
          <w:b/>
          <w:i/>
          <w:sz w:val="22"/>
          <w:szCs w:val="22"/>
          <w:lang w:val="en-US"/>
        </w:rPr>
        <w:t>Cultures</w:t>
      </w:r>
    </w:p>
    <w:p w14:paraId="0F708BBB" w14:textId="17D5F609" w:rsidR="00D31EFC" w:rsidRPr="009956AE" w:rsidRDefault="00D31EFC" w:rsidP="00F00CF6">
      <w:pPr>
        <w:spacing w:after="80" w:line="276" w:lineRule="auto"/>
        <w:jc w:val="right"/>
        <w:rPr>
          <w:rFonts w:ascii="Arial" w:hAnsi="Arial" w:cs="Arial"/>
          <w:b/>
          <w:sz w:val="22"/>
          <w:szCs w:val="22"/>
        </w:rPr>
      </w:pPr>
      <w:r w:rsidRPr="009956AE">
        <w:rPr>
          <w:rFonts w:ascii="Arial" w:hAnsi="Arial" w:cs="Arial"/>
          <w:b/>
          <w:sz w:val="22"/>
          <w:szCs w:val="22"/>
        </w:rPr>
        <w:t>Τριλογία μεταξύ Αρχαίων Πολιτισμ</w:t>
      </w:r>
      <w:r w:rsidR="00952596" w:rsidRPr="009956AE">
        <w:rPr>
          <w:rFonts w:ascii="Arial" w:hAnsi="Arial" w:cs="Arial"/>
          <w:b/>
          <w:sz w:val="22"/>
          <w:szCs w:val="22"/>
        </w:rPr>
        <w:t>ών</w:t>
      </w:r>
      <w:r w:rsidRPr="009956AE">
        <w:rPr>
          <w:rFonts w:ascii="Arial" w:hAnsi="Arial" w:cs="Arial"/>
          <w:b/>
          <w:sz w:val="22"/>
          <w:szCs w:val="22"/>
        </w:rPr>
        <w:t xml:space="preserve"> και Σύγχρονης Τέχνης</w:t>
      </w:r>
    </w:p>
    <w:p w14:paraId="6BAD2D51" w14:textId="77777777" w:rsidR="00ED252D" w:rsidRPr="009956AE" w:rsidRDefault="00AD612B" w:rsidP="00F00CF6">
      <w:pPr>
        <w:spacing w:after="80" w:line="276" w:lineRule="auto"/>
        <w:jc w:val="right"/>
        <w:rPr>
          <w:rFonts w:ascii="Arial" w:hAnsi="Arial" w:cs="Arial"/>
          <w:b/>
          <w:sz w:val="22"/>
          <w:szCs w:val="22"/>
        </w:rPr>
      </w:pPr>
      <w:r w:rsidRPr="009956AE">
        <w:rPr>
          <w:rFonts w:ascii="Arial" w:hAnsi="Arial" w:cs="Arial"/>
          <w:b/>
          <w:sz w:val="22"/>
          <w:szCs w:val="22"/>
        </w:rPr>
        <w:t xml:space="preserve">Συνεργασία </w:t>
      </w:r>
      <w:r w:rsidR="00ED252D" w:rsidRPr="009956AE">
        <w:rPr>
          <w:rFonts w:ascii="Arial" w:hAnsi="Arial" w:cs="Arial"/>
          <w:b/>
          <w:sz w:val="22"/>
          <w:szCs w:val="22"/>
        </w:rPr>
        <w:t>Υπουργείου Πολιτισμού, Μουσείου Ακρόπολης, Εφορείας Αρχαιοτήτων Αθηνών και ΝΕΟΝ</w:t>
      </w:r>
    </w:p>
    <w:p w14:paraId="21082FFA" w14:textId="77777777" w:rsidR="00400AAF" w:rsidRPr="009956AE" w:rsidRDefault="00400AAF" w:rsidP="00DE103B">
      <w:pPr>
        <w:spacing w:after="80" w:line="276" w:lineRule="auto"/>
        <w:rPr>
          <w:rFonts w:ascii="Arial" w:hAnsi="Arial" w:cs="Arial"/>
          <w:bCs/>
          <w:sz w:val="22"/>
          <w:szCs w:val="22"/>
        </w:rPr>
      </w:pPr>
    </w:p>
    <w:p w14:paraId="5A8B8DBA" w14:textId="77777777" w:rsidR="00400AAF" w:rsidRPr="009956AE" w:rsidRDefault="00400AAF" w:rsidP="00400AAF">
      <w:pPr>
        <w:spacing w:after="80" w:line="276" w:lineRule="auto"/>
        <w:rPr>
          <w:rFonts w:ascii="Arial" w:hAnsi="Arial" w:cs="Arial"/>
          <w:b/>
          <w:bCs/>
          <w:sz w:val="22"/>
          <w:szCs w:val="22"/>
        </w:rPr>
      </w:pPr>
      <w:r w:rsidRPr="009956AE">
        <w:rPr>
          <w:rFonts w:ascii="Arial" w:hAnsi="Arial" w:cs="Arial"/>
          <w:b/>
          <w:bCs/>
          <w:sz w:val="22"/>
          <w:szCs w:val="22"/>
        </w:rPr>
        <w:t>Δεύτερο Μέρος: Συνεργασία Μουσείου Ακρόπολης και ΝΕΟΝ</w:t>
      </w:r>
    </w:p>
    <w:p w14:paraId="36C8F0E9" w14:textId="77777777" w:rsidR="00400AAF" w:rsidRPr="009956AE" w:rsidRDefault="00400AAF" w:rsidP="00400AAF">
      <w:pPr>
        <w:spacing w:after="80" w:line="276" w:lineRule="auto"/>
        <w:rPr>
          <w:rFonts w:ascii="Arial" w:hAnsi="Arial" w:cs="Arial"/>
          <w:b/>
          <w:bCs/>
          <w:i/>
          <w:sz w:val="22"/>
          <w:szCs w:val="22"/>
          <w:lang w:val="en-US"/>
        </w:rPr>
      </w:pPr>
      <w:bookmarkStart w:id="0" w:name="_Hlk208925918"/>
      <w:r w:rsidRPr="009956AE">
        <w:rPr>
          <w:rFonts w:ascii="Arial" w:hAnsi="Arial" w:cs="Arial"/>
          <w:b/>
          <w:bCs/>
          <w:i/>
          <w:sz w:val="22"/>
          <w:szCs w:val="22"/>
          <w:lang w:val="en-US"/>
        </w:rPr>
        <w:t xml:space="preserve">Lamassu of Nineveh </w:t>
      </w:r>
      <w:r w:rsidRPr="009956AE">
        <w:rPr>
          <w:rFonts w:ascii="Arial" w:hAnsi="Arial" w:cs="Arial"/>
          <w:b/>
          <w:bCs/>
          <w:sz w:val="22"/>
          <w:szCs w:val="22"/>
          <w:lang w:val="en-US"/>
        </w:rPr>
        <w:t xml:space="preserve">(2018) | </w:t>
      </w:r>
      <w:r w:rsidRPr="009956AE">
        <w:rPr>
          <w:rFonts w:ascii="Arial" w:hAnsi="Arial" w:cs="Arial"/>
          <w:b/>
          <w:bCs/>
          <w:i/>
          <w:sz w:val="22"/>
          <w:szCs w:val="22"/>
          <w:lang w:val="en-GB"/>
        </w:rPr>
        <w:t>Michael</w:t>
      </w:r>
      <w:r w:rsidRPr="009956AE">
        <w:rPr>
          <w:rFonts w:ascii="Arial" w:hAnsi="Arial" w:cs="Arial"/>
          <w:b/>
          <w:bCs/>
          <w:i/>
          <w:sz w:val="22"/>
          <w:szCs w:val="22"/>
          <w:lang w:val="en-US"/>
        </w:rPr>
        <w:t xml:space="preserve"> </w:t>
      </w:r>
      <w:r w:rsidRPr="009956AE">
        <w:rPr>
          <w:rFonts w:ascii="Arial" w:hAnsi="Arial" w:cs="Arial"/>
          <w:b/>
          <w:bCs/>
          <w:i/>
          <w:sz w:val="22"/>
          <w:szCs w:val="22"/>
          <w:lang w:val="en-GB"/>
        </w:rPr>
        <w:t>Rakowitz</w:t>
      </w:r>
      <w:r w:rsidRPr="009956AE">
        <w:rPr>
          <w:rFonts w:ascii="Arial" w:hAnsi="Arial" w:cs="Arial"/>
          <w:b/>
          <w:bCs/>
          <w:i/>
          <w:sz w:val="22"/>
          <w:szCs w:val="22"/>
          <w:lang w:val="en-US"/>
        </w:rPr>
        <w:t xml:space="preserve"> &amp; Ancient Cultures</w:t>
      </w:r>
    </w:p>
    <w:p w14:paraId="55CEFA67" w14:textId="506C14D1" w:rsidR="00400AAF" w:rsidRPr="009956AE" w:rsidRDefault="00400AAF" w:rsidP="00400AAF">
      <w:pPr>
        <w:spacing w:after="80" w:line="276" w:lineRule="auto"/>
        <w:rPr>
          <w:rFonts w:ascii="Arial" w:hAnsi="Arial" w:cs="Arial"/>
          <w:b/>
          <w:bCs/>
          <w:sz w:val="22"/>
          <w:szCs w:val="22"/>
        </w:rPr>
      </w:pPr>
      <w:r w:rsidRPr="009956AE">
        <w:rPr>
          <w:rFonts w:ascii="Arial" w:hAnsi="Arial" w:cs="Arial"/>
          <w:b/>
          <w:bCs/>
          <w:sz w:val="22"/>
          <w:szCs w:val="22"/>
        </w:rPr>
        <w:t>Επιμέλεια: Καθ</w:t>
      </w:r>
      <w:r w:rsidR="000564EF" w:rsidRPr="009956AE">
        <w:rPr>
          <w:rFonts w:ascii="Arial" w:hAnsi="Arial" w:cs="Arial"/>
          <w:b/>
          <w:bCs/>
          <w:sz w:val="22"/>
          <w:szCs w:val="22"/>
        </w:rPr>
        <w:t>ηγητής</w:t>
      </w:r>
      <w:r w:rsidRPr="009956AE">
        <w:rPr>
          <w:rFonts w:ascii="Arial" w:hAnsi="Arial" w:cs="Arial"/>
          <w:b/>
          <w:bCs/>
          <w:sz w:val="22"/>
          <w:szCs w:val="22"/>
        </w:rPr>
        <w:t xml:space="preserve"> Νικόλαος Χρ. </w:t>
      </w:r>
      <w:proofErr w:type="spellStart"/>
      <w:r w:rsidRPr="009956AE">
        <w:rPr>
          <w:rFonts w:ascii="Arial" w:hAnsi="Arial" w:cs="Arial"/>
          <w:b/>
          <w:bCs/>
          <w:sz w:val="22"/>
          <w:szCs w:val="22"/>
        </w:rPr>
        <w:t>Σταμπολίδης</w:t>
      </w:r>
      <w:proofErr w:type="spellEnd"/>
      <w:r w:rsidRPr="009956AE">
        <w:rPr>
          <w:rFonts w:ascii="Arial" w:hAnsi="Arial" w:cs="Arial"/>
          <w:b/>
          <w:bCs/>
          <w:sz w:val="22"/>
          <w:szCs w:val="22"/>
        </w:rPr>
        <w:t xml:space="preserve">, Γενικός Διευθυντής Μουσείου Ακρόπολης και </w:t>
      </w:r>
      <w:proofErr w:type="spellStart"/>
      <w:r w:rsidRPr="009956AE">
        <w:rPr>
          <w:rFonts w:ascii="Arial" w:hAnsi="Arial" w:cs="Arial"/>
          <w:b/>
          <w:bCs/>
          <w:sz w:val="22"/>
          <w:szCs w:val="22"/>
        </w:rPr>
        <w:t>Ελίνα</w:t>
      </w:r>
      <w:proofErr w:type="spellEnd"/>
      <w:r w:rsidRPr="009956AE">
        <w:rPr>
          <w:rFonts w:ascii="Arial" w:hAnsi="Arial" w:cs="Arial"/>
          <w:b/>
          <w:bCs/>
          <w:sz w:val="22"/>
          <w:szCs w:val="22"/>
        </w:rPr>
        <w:t xml:space="preserve"> </w:t>
      </w:r>
      <w:proofErr w:type="spellStart"/>
      <w:r w:rsidRPr="009956AE">
        <w:rPr>
          <w:rFonts w:ascii="Arial" w:hAnsi="Arial" w:cs="Arial"/>
          <w:b/>
          <w:bCs/>
          <w:sz w:val="22"/>
          <w:szCs w:val="22"/>
        </w:rPr>
        <w:t>Κουντούρη</w:t>
      </w:r>
      <w:proofErr w:type="spellEnd"/>
      <w:r w:rsidRPr="009956AE">
        <w:rPr>
          <w:rFonts w:ascii="Arial" w:hAnsi="Arial" w:cs="Arial"/>
          <w:b/>
          <w:bCs/>
          <w:sz w:val="22"/>
          <w:szCs w:val="22"/>
        </w:rPr>
        <w:t>, Διευθύντρια ΝΕΟΝ </w:t>
      </w:r>
    </w:p>
    <w:p w14:paraId="00692082" w14:textId="77777777" w:rsidR="00400AAF" w:rsidRPr="009956AE" w:rsidRDefault="00400AAF" w:rsidP="00400AAF">
      <w:pPr>
        <w:spacing w:after="80" w:line="276" w:lineRule="auto"/>
        <w:rPr>
          <w:rFonts w:ascii="Arial" w:hAnsi="Arial" w:cs="Arial"/>
          <w:bCs/>
          <w:sz w:val="22"/>
          <w:szCs w:val="22"/>
        </w:rPr>
      </w:pPr>
      <w:r w:rsidRPr="009956AE">
        <w:rPr>
          <w:rFonts w:ascii="Arial" w:hAnsi="Arial" w:cs="Arial"/>
          <w:b/>
          <w:bCs/>
          <w:sz w:val="22"/>
          <w:szCs w:val="22"/>
        </w:rPr>
        <w:t>Μουσείο Ακρόπολης, Γλυπτική Εγκατάσταση</w:t>
      </w:r>
      <w:r w:rsidRPr="009956AE">
        <w:rPr>
          <w:rFonts w:ascii="Arial" w:hAnsi="Arial" w:cs="Arial"/>
          <w:bCs/>
          <w:sz w:val="22"/>
          <w:szCs w:val="22"/>
        </w:rPr>
        <w:t xml:space="preserve"> | Εξωτερικός </w:t>
      </w:r>
      <w:proofErr w:type="spellStart"/>
      <w:r w:rsidRPr="009956AE">
        <w:rPr>
          <w:rFonts w:ascii="Arial" w:hAnsi="Arial" w:cs="Arial"/>
          <w:bCs/>
          <w:sz w:val="22"/>
          <w:szCs w:val="22"/>
        </w:rPr>
        <w:t>περιβάλλων</w:t>
      </w:r>
      <w:proofErr w:type="spellEnd"/>
      <w:r w:rsidRPr="009956AE">
        <w:rPr>
          <w:rFonts w:ascii="Arial" w:hAnsi="Arial" w:cs="Arial"/>
          <w:bCs/>
          <w:sz w:val="22"/>
          <w:szCs w:val="22"/>
        </w:rPr>
        <w:t xml:space="preserve"> χώρος του Μουσείου Ακρόπολης, δυτική πλευρά </w:t>
      </w:r>
    </w:p>
    <w:p w14:paraId="5C10BB98" w14:textId="2DB1CBD1" w:rsidR="00400AAF" w:rsidRPr="009956AE" w:rsidRDefault="00041968" w:rsidP="00400AAF">
      <w:pPr>
        <w:spacing w:after="80" w:line="276" w:lineRule="auto"/>
        <w:rPr>
          <w:rFonts w:ascii="Arial" w:hAnsi="Arial" w:cs="Arial"/>
          <w:b/>
          <w:bCs/>
          <w:sz w:val="22"/>
          <w:szCs w:val="22"/>
        </w:rPr>
      </w:pPr>
      <w:r w:rsidRPr="009956AE">
        <w:rPr>
          <w:rFonts w:ascii="Arial" w:hAnsi="Arial" w:cs="Arial"/>
          <w:b/>
          <w:bCs/>
          <w:sz w:val="22"/>
          <w:szCs w:val="22"/>
        </w:rPr>
        <w:t>6 Οκτωβρίου</w:t>
      </w:r>
      <w:r w:rsidR="00400AAF" w:rsidRPr="009956AE">
        <w:rPr>
          <w:rFonts w:ascii="Arial" w:hAnsi="Arial" w:cs="Arial"/>
          <w:b/>
          <w:bCs/>
          <w:sz w:val="22"/>
          <w:szCs w:val="22"/>
        </w:rPr>
        <w:t xml:space="preserve"> 2025 – </w:t>
      </w:r>
      <w:r w:rsidRPr="009956AE">
        <w:rPr>
          <w:rFonts w:ascii="Arial" w:hAnsi="Arial" w:cs="Arial"/>
          <w:b/>
          <w:bCs/>
          <w:sz w:val="22"/>
          <w:szCs w:val="22"/>
        </w:rPr>
        <w:t xml:space="preserve">31 Οκτωβρίου </w:t>
      </w:r>
      <w:r w:rsidR="00400AAF" w:rsidRPr="009956AE">
        <w:rPr>
          <w:rFonts w:ascii="Arial" w:hAnsi="Arial" w:cs="Arial"/>
          <w:b/>
          <w:bCs/>
          <w:sz w:val="22"/>
          <w:szCs w:val="22"/>
        </w:rPr>
        <w:t>2026</w:t>
      </w:r>
    </w:p>
    <w:bookmarkEnd w:id="0"/>
    <w:p w14:paraId="08F9A20C" w14:textId="77777777" w:rsidR="00400AAF" w:rsidRPr="009956AE" w:rsidRDefault="00400AAF" w:rsidP="00400AAF">
      <w:pPr>
        <w:spacing w:after="80" w:line="276" w:lineRule="auto"/>
        <w:rPr>
          <w:rFonts w:ascii="Arial" w:hAnsi="Arial" w:cs="Arial"/>
          <w:bCs/>
          <w:sz w:val="22"/>
          <w:szCs w:val="22"/>
        </w:rPr>
      </w:pPr>
    </w:p>
    <w:p w14:paraId="636808A0" w14:textId="5A1D674B" w:rsidR="00400AAF" w:rsidRPr="009956AE" w:rsidRDefault="00400AAF" w:rsidP="00400AAF">
      <w:pPr>
        <w:spacing w:after="80" w:line="276" w:lineRule="auto"/>
        <w:rPr>
          <w:rFonts w:ascii="Arial" w:hAnsi="Arial" w:cs="Arial"/>
          <w:bCs/>
          <w:sz w:val="22"/>
          <w:szCs w:val="22"/>
        </w:rPr>
      </w:pPr>
      <w:r w:rsidRPr="009956AE">
        <w:rPr>
          <w:rFonts w:ascii="Arial" w:hAnsi="Arial" w:cs="Arial"/>
          <w:bCs/>
          <w:sz w:val="22"/>
          <w:szCs w:val="22"/>
        </w:rPr>
        <w:t xml:space="preserve">Το Μουσείο Ακρόπολης και ο οργανισμός ΝΕΟΝ παρουσιάζουν το δεύτερο μέρος της τριλογίας </w:t>
      </w:r>
      <w:r w:rsidR="001C6D4C" w:rsidRPr="009956AE">
        <w:rPr>
          <w:rFonts w:ascii="Arial" w:hAnsi="Arial" w:cs="Arial"/>
          <w:bCs/>
          <w:i/>
          <w:sz w:val="22"/>
          <w:szCs w:val="22"/>
          <w:lang w:val="en-GB"/>
        </w:rPr>
        <w:t>Michael</w:t>
      </w:r>
      <w:r w:rsidR="001C6D4C" w:rsidRPr="009956AE">
        <w:rPr>
          <w:rFonts w:ascii="Arial" w:hAnsi="Arial" w:cs="Arial"/>
          <w:bCs/>
          <w:i/>
          <w:sz w:val="22"/>
          <w:szCs w:val="22"/>
        </w:rPr>
        <w:t xml:space="preserve"> </w:t>
      </w:r>
      <w:r w:rsidR="001C6D4C" w:rsidRPr="009956AE">
        <w:rPr>
          <w:rFonts w:ascii="Arial" w:hAnsi="Arial" w:cs="Arial"/>
          <w:bCs/>
          <w:i/>
          <w:sz w:val="22"/>
          <w:szCs w:val="22"/>
          <w:lang w:val="en-GB"/>
        </w:rPr>
        <w:t>Rakowitz</w:t>
      </w:r>
      <w:r w:rsidR="001C6D4C" w:rsidRPr="009956AE">
        <w:rPr>
          <w:rFonts w:ascii="Arial" w:hAnsi="Arial" w:cs="Arial"/>
          <w:bCs/>
          <w:i/>
          <w:sz w:val="22"/>
          <w:szCs w:val="22"/>
        </w:rPr>
        <w:t xml:space="preserve"> &amp; </w:t>
      </w:r>
      <w:r w:rsidR="001C6D4C" w:rsidRPr="009956AE">
        <w:rPr>
          <w:rFonts w:ascii="Arial" w:hAnsi="Arial" w:cs="Arial"/>
          <w:bCs/>
          <w:i/>
          <w:sz w:val="22"/>
          <w:szCs w:val="22"/>
          <w:lang w:val="en-US"/>
        </w:rPr>
        <w:t>Ancient</w:t>
      </w:r>
      <w:r w:rsidR="001C6D4C" w:rsidRPr="009956AE">
        <w:rPr>
          <w:rFonts w:ascii="Arial" w:hAnsi="Arial" w:cs="Arial"/>
          <w:bCs/>
          <w:i/>
          <w:sz w:val="22"/>
          <w:szCs w:val="22"/>
        </w:rPr>
        <w:t xml:space="preserve"> </w:t>
      </w:r>
      <w:r w:rsidR="001C6D4C" w:rsidRPr="009956AE">
        <w:rPr>
          <w:rFonts w:ascii="Arial" w:hAnsi="Arial" w:cs="Arial"/>
          <w:bCs/>
          <w:i/>
          <w:sz w:val="22"/>
          <w:szCs w:val="22"/>
          <w:lang w:val="en-US"/>
        </w:rPr>
        <w:t>Cultures</w:t>
      </w:r>
      <w:r w:rsidR="001C6D4C" w:rsidRPr="009956AE">
        <w:rPr>
          <w:rFonts w:ascii="Arial" w:hAnsi="Arial" w:cs="Arial"/>
          <w:bCs/>
          <w:iCs/>
          <w:sz w:val="22"/>
          <w:szCs w:val="22"/>
        </w:rPr>
        <w:t xml:space="preserve">, το έργο του </w:t>
      </w:r>
      <w:r w:rsidR="001C6D4C" w:rsidRPr="009956AE">
        <w:rPr>
          <w:rFonts w:ascii="Arial" w:hAnsi="Arial" w:cs="Arial"/>
          <w:bCs/>
          <w:iCs/>
          <w:sz w:val="22"/>
          <w:szCs w:val="22"/>
          <w:lang w:val="en-GB"/>
        </w:rPr>
        <w:t>Michael</w:t>
      </w:r>
      <w:r w:rsidR="001C6D4C" w:rsidRPr="009956AE">
        <w:rPr>
          <w:rFonts w:ascii="Arial" w:hAnsi="Arial" w:cs="Arial"/>
          <w:bCs/>
          <w:iCs/>
          <w:sz w:val="22"/>
          <w:szCs w:val="22"/>
        </w:rPr>
        <w:t xml:space="preserve"> </w:t>
      </w:r>
      <w:r w:rsidR="001C6D4C" w:rsidRPr="009956AE">
        <w:rPr>
          <w:rFonts w:ascii="Arial" w:hAnsi="Arial" w:cs="Arial"/>
          <w:bCs/>
          <w:iCs/>
          <w:sz w:val="22"/>
          <w:szCs w:val="22"/>
          <w:lang w:val="en-GB"/>
        </w:rPr>
        <w:t>Rakowitz</w:t>
      </w:r>
      <w:r w:rsidR="001C6D4C" w:rsidRPr="009956AE">
        <w:rPr>
          <w:rFonts w:ascii="Arial" w:hAnsi="Arial" w:cs="Arial"/>
          <w:bCs/>
          <w:iCs/>
          <w:sz w:val="22"/>
          <w:szCs w:val="22"/>
        </w:rPr>
        <w:t xml:space="preserve"> </w:t>
      </w:r>
      <w:proofErr w:type="spellStart"/>
      <w:r w:rsidR="001C6D4C" w:rsidRPr="009956AE">
        <w:rPr>
          <w:rFonts w:ascii="Arial" w:hAnsi="Arial" w:cs="Arial"/>
          <w:bCs/>
          <w:i/>
          <w:sz w:val="22"/>
          <w:szCs w:val="22"/>
        </w:rPr>
        <w:t>Lamassu</w:t>
      </w:r>
      <w:proofErr w:type="spellEnd"/>
      <w:r w:rsidR="001C6D4C" w:rsidRPr="009956AE">
        <w:rPr>
          <w:rFonts w:ascii="Arial" w:hAnsi="Arial" w:cs="Arial"/>
          <w:bCs/>
          <w:i/>
          <w:sz w:val="22"/>
          <w:szCs w:val="22"/>
        </w:rPr>
        <w:t xml:space="preserve"> of </w:t>
      </w:r>
      <w:proofErr w:type="spellStart"/>
      <w:r w:rsidR="001C6D4C" w:rsidRPr="009956AE">
        <w:rPr>
          <w:rFonts w:ascii="Arial" w:hAnsi="Arial" w:cs="Arial"/>
          <w:bCs/>
          <w:i/>
          <w:sz w:val="22"/>
          <w:szCs w:val="22"/>
        </w:rPr>
        <w:t>Nineve</w:t>
      </w:r>
      <w:proofErr w:type="spellEnd"/>
      <w:r w:rsidR="001C6D4C" w:rsidRPr="009956AE">
        <w:rPr>
          <w:rFonts w:ascii="Arial" w:hAnsi="Arial" w:cs="Arial"/>
          <w:bCs/>
          <w:i/>
          <w:sz w:val="22"/>
          <w:szCs w:val="22"/>
          <w:lang w:val="en-US"/>
        </w:rPr>
        <w:t>h</w:t>
      </w:r>
      <w:r w:rsidR="00EB4E1A" w:rsidRPr="009956AE">
        <w:rPr>
          <w:rFonts w:ascii="Arial" w:hAnsi="Arial" w:cs="Arial"/>
          <w:bCs/>
          <w:i/>
          <w:sz w:val="22"/>
          <w:szCs w:val="22"/>
        </w:rPr>
        <w:t xml:space="preserve"> </w:t>
      </w:r>
      <w:r w:rsidR="00EB4E1A" w:rsidRPr="009956AE">
        <w:rPr>
          <w:rFonts w:ascii="Arial" w:hAnsi="Arial" w:cs="Arial"/>
          <w:bCs/>
          <w:iCs/>
          <w:sz w:val="22"/>
          <w:szCs w:val="22"/>
        </w:rPr>
        <w:t>(2018)</w:t>
      </w:r>
      <w:r w:rsidR="001C6D4C" w:rsidRPr="009956AE">
        <w:rPr>
          <w:rFonts w:ascii="Arial" w:hAnsi="Arial" w:cs="Arial"/>
          <w:bCs/>
          <w:iCs/>
          <w:sz w:val="22"/>
          <w:szCs w:val="22"/>
        </w:rPr>
        <w:t xml:space="preserve">, σε επιμέλεια του Γενικού Διευθυντή του Μουσείου Ακρόπολης </w:t>
      </w:r>
      <w:r w:rsidR="00041968" w:rsidRPr="009956AE">
        <w:rPr>
          <w:rFonts w:ascii="Arial" w:hAnsi="Arial" w:cs="Arial"/>
          <w:bCs/>
          <w:iCs/>
          <w:sz w:val="22"/>
          <w:szCs w:val="22"/>
        </w:rPr>
        <w:t>Κ</w:t>
      </w:r>
      <w:r w:rsidR="001C6D4C" w:rsidRPr="009956AE">
        <w:rPr>
          <w:rFonts w:ascii="Arial" w:hAnsi="Arial" w:cs="Arial"/>
          <w:bCs/>
          <w:iCs/>
          <w:sz w:val="22"/>
          <w:szCs w:val="22"/>
        </w:rPr>
        <w:t>αθ</w:t>
      </w:r>
      <w:r w:rsidR="00041968" w:rsidRPr="009956AE">
        <w:rPr>
          <w:rFonts w:ascii="Arial" w:hAnsi="Arial" w:cs="Arial"/>
          <w:bCs/>
          <w:iCs/>
          <w:sz w:val="22"/>
          <w:szCs w:val="22"/>
        </w:rPr>
        <w:t>ηγητή</w:t>
      </w:r>
      <w:r w:rsidR="001C6D4C" w:rsidRPr="009956AE">
        <w:rPr>
          <w:rFonts w:ascii="Arial" w:hAnsi="Arial" w:cs="Arial"/>
          <w:bCs/>
          <w:iCs/>
          <w:sz w:val="22"/>
          <w:szCs w:val="22"/>
        </w:rPr>
        <w:t xml:space="preserve"> Νικόλαου</w:t>
      </w:r>
      <w:r w:rsidR="00041968" w:rsidRPr="009956AE">
        <w:rPr>
          <w:rFonts w:ascii="Arial" w:hAnsi="Arial" w:cs="Arial"/>
          <w:bCs/>
          <w:iCs/>
          <w:sz w:val="22"/>
          <w:szCs w:val="22"/>
        </w:rPr>
        <w:t xml:space="preserve"> Χρ.</w:t>
      </w:r>
      <w:r w:rsidR="001C6D4C" w:rsidRPr="009956AE">
        <w:rPr>
          <w:rFonts w:ascii="Arial" w:hAnsi="Arial" w:cs="Arial"/>
          <w:bCs/>
          <w:iCs/>
          <w:sz w:val="22"/>
          <w:szCs w:val="22"/>
        </w:rPr>
        <w:t xml:space="preserve"> </w:t>
      </w:r>
      <w:proofErr w:type="spellStart"/>
      <w:r w:rsidR="001C6D4C" w:rsidRPr="009956AE">
        <w:rPr>
          <w:rFonts w:ascii="Arial" w:hAnsi="Arial" w:cs="Arial"/>
          <w:bCs/>
          <w:iCs/>
          <w:sz w:val="22"/>
          <w:szCs w:val="22"/>
        </w:rPr>
        <w:t>Σταμπολίδη</w:t>
      </w:r>
      <w:proofErr w:type="spellEnd"/>
      <w:r w:rsidR="001C6D4C" w:rsidRPr="009956AE">
        <w:rPr>
          <w:rFonts w:ascii="Arial" w:hAnsi="Arial" w:cs="Arial"/>
          <w:bCs/>
          <w:iCs/>
          <w:sz w:val="22"/>
          <w:szCs w:val="22"/>
        </w:rPr>
        <w:t xml:space="preserve"> και της Διευθύντριας του ΝΕΟΝ </w:t>
      </w:r>
      <w:proofErr w:type="spellStart"/>
      <w:r w:rsidR="001C6D4C" w:rsidRPr="009956AE">
        <w:rPr>
          <w:rFonts w:ascii="Arial" w:hAnsi="Arial" w:cs="Arial"/>
          <w:bCs/>
          <w:iCs/>
          <w:sz w:val="22"/>
          <w:szCs w:val="22"/>
        </w:rPr>
        <w:t>Ελίνας</w:t>
      </w:r>
      <w:proofErr w:type="spellEnd"/>
      <w:r w:rsidR="001C6D4C" w:rsidRPr="009956AE">
        <w:rPr>
          <w:rFonts w:ascii="Arial" w:hAnsi="Arial" w:cs="Arial"/>
          <w:bCs/>
          <w:iCs/>
          <w:sz w:val="22"/>
          <w:szCs w:val="22"/>
        </w:rPr>
        <w:t xml:space="preserve"> </w:t>
      </w:r>
      <w:proofErr w:type="spellStart"/>
      <w:r w:rsidR="001C6D4C" w:rsidRPr="009956AE">
        <w:rPr>
          <w:rFonts w:ascii="Arial" w:hAnsi="Arial" w:cs="Arial"/>
          <w:bCs/>
          <w:iCs/>
          <w:sz w:val="22"/>
          <w:szCs w:val="22"/>
        </w:rPr>
        <w:t>Κουντούρη</w:t>
      </w:r>
      <w:proofErr w:type="spellEnd"/>
      <w:r w:rsidR="001C6D4C" w:rsidRPr="009956AE">
        <w:rPr>
          <w:rFonts w:ascii="Arial" w:hAnsi="Arial" w:cs="Arial"/>
          <w:bCs/>
          <w:iCs/>
          <w:sz w:val="22"/>
          <w:szCs w:val="22"/>
        </w:rPr>
        <w:t xml:space="preserve">. Πρόκειται για μια γλυπτική εγκατάσταση </w:t>
      </w:r>
      <w:r w:rsidR="001C6D4C" w:rsidRPr="009956AE">
        <w:rPr>
          <w:rFonts w:ascii="Arial" w:hAnsi="Arial" w:cs="Arial"/>
          <w:bCs/>
          <w:sz w:val="22"/>
          <w:szCs w:val="22"/>
        </w:rPr>
        <w:t xml:space="preserve">στον εξωτερικό περιβάλλοντα χώρο του Μουσείου Ακρόπολης, στη δυτική του πλευρά προς την οδό </w:t>
      </w:r>
      <w:proofErr w:type="spellStart"/>
      <w:r w:rsidR="001C6D4C" w:rsidRPr="009956AE">
        <w:rPr>
          <w:rFonts w:ascii="Arial" w:hAnsi="Arial" w:cs="Arial"/>
          <w:bCs/>
          <w:sz w:val="22"/>
          <w:szCs w:val="22"/>
        </w:rPr>
        <w:t>Μητσαίων</w:t>
      </w:r>
      <w:proofErr w:type="spellEnd"/>
      <w:r w:rsidR="001C6D4C" w:rsidRPr="009956AE">
        <w:rPr>
          <w:rFonts w:ascii="Arial" w:hAnsi="Arial" w:cs="Arial"/>
          <w:bCs/>
          <w:sz w:val="22"/>
          <w:szCs w:val="22"/>
        </w:rPr>
        <w:t xml:space="preserve">. </w:t>
      </w:r>
    </w:p>
    <w:p w14:paraId="5BEA65F4" w14:textId="3BC3BB20" w:rsidR="001C6D4C" w:rsidRPr="009956AE" w:rsidRDefault="001C6D4C" w:rsidP="001C6D4C">
      <w:pPr>
        <w:spacing w:after="80" w:line="276" w:lineRule="auto"/>
        <w:rPr>
          <w:rFonts w:ascii="Arial" w:hAnsi="Arial" w:cs="Arial"/>
          <w:bCs/>
          <w:iCs/>
          <w:sz w:val="22"/>
          <w:szCs w:val="22"/>
        </w:rPr>
      </w:pPr>
      <w:r w:rsidRPr="009956AE">
        <w:rPr>
          <w:rFonts w:ascii="Arial" w:hAnsi="Arial" w:cs="Arial"/>
          <w:bCs/>
          <w:sz w:val="22"/>
          <w:szCs w:val="22"/>
        </w:rPr>
        <w:t xml:space="preserve">Το έργο </w:t>
      </w:r>
      <w:r w:rsidRPr="009956AE">
        <w:rPr>
          <w:rFonts w:ascii="Arial" w:hAnsi="Arial" w:cs="Arial"/>
          <w:bCs/>
          <w:iCs/>
          <w:sz w:val="22"/>
          <w:szCs w:val="22"/>
        </w:rPr>
        <w:t xml:space="preserve">αποτελεί μέρος της σειράς του </w:t>
      </w:r>
      <w:r w:rsidRPr="009956AE">
        <w:rPr>
          <w:rFonts w:ascii="Arial" w:hAnsi="Arial" w:cs="Arial"/>
          <w:bCs/>
          <w:iCs/>
          <w:sz w:val="22"/>
          <w:szCs w:val="22"/>
          <w:lang w:val="en-GB"/>
        </w:rPr>
        <w:t>Rakowitz</w:t>
      </w:r>
      <w:r w:rsidRPr="009956AE">
        <w:rPr>
          <w:rFonts w:ascii="Arial" w:hAnsi="Arial" w:cs="Arial"/>
          <w:bCs/>
          <w:iCs/>
          <w:sz w:val="22"/>
          <w:szCs w:val="22"/>
        </w:rPr>
        <w:t xml:space="preserve"> </w:t>
      </w:r>
      <w:r w:rsidRPr="009956AE">
        <w:rPr>
          <w:rFonts w:ascii="Arial" w:hAnsi="Arial" w:cs="Arial"/>
          <w:bCs/>
          <w:i/>
          <w:iCs/>
          <w:sz w:val="22"/>
          <w:szCs w:val="22"/>
          <w:lang w:val="en-US"/>
        </w:rPr>
        <w:t>The</w:t>
      </w:r>
      <w:r w:rsidRPr="009956AE">
        <w:rPr>
          <w:rFonts w:ascii="Arial" w:hAnsi="Arial" w:cs="Arial"/>
          <w:bCs/>
          <w:i/>
          <w:iCs/>
          <w:sz w:val="22"/>
          <w:szCs w:val="22"/>
        </w:rPr>
        <w:t xml:space="preserve"> </w:t>
      </w:r>
      <w:r w:rsidRPr="009956AE">
        <w:rPr>
          <w:rFonts w:ascii="Arial" w:hAnsi="Arial" w:cs="Arial"/>
          <w:bCs/>
          <w:i/>
          <w:iCs/>
          <w:sz w:val="22"/>
          <w:szCs w:val="22"/>
          <w:lang w:val="en-US"/>
        </w:rPr>
        <w:t>Invisible</w:t>
      </w:r>
      <w:r w:rsidRPr="009956AE">
        <w:rPr>
          <w:rFonts w:ascii="Arial" w:hAnsi="Arial" w:cs="Arial"/>
          <w:bCs/>
          <w:i/>
          <w:iCs/>
          <w:sz w:val="22"/>
          <w:szCs w:val="22"/>
        </w:rPr>
        <w:t xml:space="preserve"> </w:t>
      </w:r>
      <w:r w:rsidRPr="009956AE">
        <w:rPr>
          <w:rFonts w:ascii="Arial" w:hAnsi="Arial" w:cs="Arial"/>
          <w:bCs/>
          <w:i/>
          <w:iCs/>
          <w:sz w:val="22"/>
          <w:szCs w:val="22"/>
          <w:lang w:val="en-US"/>
        </w:rPr>
        <w:t>Enemy</w:t>
      </w:r>
      <w:r w:rsidRPr="009956AE">
        <w:rPr>
          <w:rFonts w:ascii="Arial" w:hAnsi="Arial" w:cs="Arial"/>
          <w:bCs/>
          <w:i/>
          <w:iCs/>
          <w:sz w:val="22"/>
          <w:szCs w:val="22"/>
        </w:rPr>
        <w:t xml:space="preserve"> </w:t>
      </w:r>
      <w:r w:rsidRPr="009956AE">
        <w:rPr>
          <w:rFonts w:ascii="Arial" w:hAnsi="Arial" w:cs="Arial"/>
          <w:bCs/>
          <w:i/>
          <w:iCs/>
          <w:sz w:val="22"/>
          <w:szCs w:val="22"/>
          <w:lang w:val="en-US"/>
        </w:rPr>
        <w:t>Should</w:t>
      </w:r>
      <w:r w:rsidRPr="009956AE">
        <w:rPr>
          <w:rFonts w:ascii="Arial" w:hAnsi="Arial" w:cs="Arial"/>
          <w:bCs/>
          <w:i/>
          <w:iCs/>
          <w:sz w:val="22"/>
          <w:szCs w:val="22"/>
        </w:rPr>
        <w:t xml:space="preserve"> </w:t>
      </w:r>
      <w:r w:rsidRPr="009956AE">
        <w:rPr>
          <w:rFonts w:ascii="Arial" w:hAnsi="Arial" w:cs="Arial"/>
          <w:bCs/>
          <w:i/>
          <w:iCs/>
          <w:sz w:val="22"/>
          <w:szCs w:val="22"/>
          <w:lang w:val="en-US"/>
        </w:rPr>
        <w:t>not</w:t>
      </w:r>
      <w:r w:rsidRPr="009956AE">
        <w:rPr>
          <w:rFonts w:ascii="Arial" w:hAnsi="Arial" w:cs="Arial"/>
          <w:bCs/>
          <w:i/>
          <w:iCs/>
          <w:sz w:val="22"/>
          <w:szCs w:val="22"/>
        </w:rPr>
        <w:t xml:space="preserve"> </w:t>
      </w:r>
      <w:r w:rsidRPr="009956AE">
        <w:rPr>
          <w:rFonts w:ascii="Arial" w:hAnsi="Arial" w:cs="Arial"/>
          <w:bCs/>
          <w:i/>
          <w:iCs/>
          <w:sz w:val="22"/>
          <w:szCs w:val="22"/>
          <w:lang w:val="en-US"/>
        </w:rPr>
        <w:t>Exist</w:t>
      </w:r>
      <w:r w:rsidRPr="009956AE">
        <w:rPr>
          <w:rFonts w:ascii="Arial" w:hAnsi="Arial" w:cs="Arial"/>
          <w:bCs/>
          <w:iCs/>
          <w:sz w:val="22"/>
          <w:szCs w:val="22"/>
        </w:rPr>
        <w:t xml:space="preserve"> την οποία ξεκίνησε το 2006 και είναι σε εξέλιξη. Περιλαμβάνει «επανεμφανίσεις» αντικειμένων που λεηλατήθηκαν από το Εθνικό Μουσείο του Ιράκ στη Βαγδάτη μετά την εισβολή των ΗΠΑ το 2003 καθώς και αυτά που καταστράφηκαν από άλλους αρχαιολογικούς χώρους μετά τον πόλεμο.</w:t>
      </w:r>
    </w:p>
    <w:p w14:paraId="4A5617A8" w14:textId="6617A0A5" w:rsidR="001C6D4C" w:rsidRPr="009956AE" w:rsidRDefault="001C6D4C" w:rsidP="001C6D4C">
      <w:pPr>
        <w:spacing w:after="80" w:line="276" w:lineRule="auto"/>
        <w:rPr>
          <w:rFonts w:ascii="Arial" w:hAnsi="Arial" w:cs="Arial"/>
          <w:bCs/>
          <w:iCs/>
          <w:sz w:val="22"/>
          <w:szCs w:val="22"/>
        </w:rPr>
      </w:pPr>
      <w:r w:rsidRPr="009956AE">
        <w:rPr>
          <w:rFonts w:ascii="Arial" w:hAnsi="Arial" w:cs="Arial"/>
          <w:bCs/>
          <w:iCs/>
          <w:sz w:val="22"/>
          <w:szCs w:val="22"/>
        </w:rPr>
        <w:t xml:space="preserve">Το </w:t>
      </w:r>
      <w:r w:rsidRPr="009956AE">
        <w:rPr>
          <w:rFonts w:ascii="Arial" w:hAnsi="Arial" w:cs="Arial"/>
          <w:bCs/>
          <w:i/>
          <w:iCs/>
          <w:sz w:val="22"/>
          <w:szCs w:val="22"/>
          <w:lang w:val="en-US"/>
        </w:rPr>
        <w:t>Lamassu</w:t>
      </w:r>
      <w:r w:rsidRPr="009956AE">
        <w:rPr>
          <w:rFonts w:ascii="Arial" w:hAnsi="Arial" w:cs="Arial"/>
          <w:bCs/>
          <w:i/>
          <w:iCs/>
          <w:sz w:val="22"/>
          <w:szCs w:val="22"/>
        </w:rPr>
        <w:t xml:space="preserve"> </w:t>
      </w:r>
      <w:r w:rsidRPr="009956AE">
        <w:rPr>
          <w:rFonts w:ascii="Arial" w:hAnsi="Arial" w:cs="Arial"/>
          <w:bCs/>
          <w:i/>
          <w:iCs/>
          <w:sz w:val="22"/>
          <w:szCs w:val="22"/>
          <w:lang w:val="en-US"/>
        </w:rPr>
        <w:t>of</w:t>
      </w:r>
      <w:r w:rsidRPr="009956AE">
        <w:rPr>
          <w:rFonts w:ascii="Arial" w:hAnsi="Arial" w:cs="Arial"/>
          <w:bCs/>
          <w:i/>
          <w:iCs/>
          <w:sz w:val="22"/>
          <w:szCs w:val="22"/>
        </w:rPr>
        <w:t xml:space="preserve"> </w:t>
      </w:r>
      <w:r w:rsidRPr="009956AE">
        <w:rPr>
          <w:rFonts w:ascii="Arial" w:hAnsi="Arial" w:cs="Arial"/>
          <w:bCs/>
          <w:i/>
          <w:iCs/>
          <w:sz w:val="22"/>
          <w:szCs w:val="22"/>
          <w:lang w:val="en-US"/>
        </w:rPr>
        <w:t>Nineveh</w:t>
      </w:r>
      <w:r w:rsidRPr="009956AE">
        <w:rPr>
          <w:rFonts w:ascii="Arial" w:hAnsi="Arial" w:cs="Arial"/>
          <w:bCs/>
          <w:iCs/>
          <w:sz w:val="22"/>
          <w:szCs w:val="22"/>
        </w:rPr>
        <w:t xml:space="preserve"> (2018) αποτελεί ανάθεση για το The </w:t>
      </w:r>
      <w:proofErr w:type="spellStart"/>
      <w:r w:rsidRPr="009956AE">
        <w:rPr>
          <w:rFonts w:ascii="Arial" w:hAnsi="Arial" w:cs="Arial"/>
          <w:bCs/>
          <w:iCs/>
          <w:sz w:val="22"/>
          <w:szCs w:val="22"/>
        </w:rPr>
        <w:t>Fourth</w:t>
      </w:r>
      <w:proofErr w:type="spellEnd"/>
      <w:r w:rsidRPr="009956AE">
        <w:rPr>
          <w:rFonts w:ascii="Arial" w:hAnsi="Arial" w:cs="Arial"/>
          <w:bCs/>
          <w:iCs/>
          <w:sz w:val="22"/>
          <w:szCs w:val="22"/>
        </w:rPr>
        <w:t xml:space="preserve"> </w:t>
      </w:r>
      <w:proofErr w:type="spellStart"/>
      <w:r w:rsidRPr="009956AE">
        <w:rPr>
          <w:rFonts w:ascii="Arial" w:hAnsi="Arial" w:cs="Arial"/>
          <w:bCs/>
          <w:iCs/>
          <w:sz w:val="22"/>
          <w:szCs w:val="22"/>
        </w:rPr>
        <w:t>Plinth</w:t>
      </w:r>
      <w:proofErr w:type="spellEnd"/>
      <w:r w:rsidRPr="009956AE">
        <w:rPr>
          <w:rFonts w:ascii="Arial" w:hAnsi="Arial" w:cs="Arial"/>
          <w:bCs/>
          <w:iCs/>
          <w:sz w:val="22"/>
          <w:szCs w:val="22"/>
        </w:rPr>
        <w:t xml:space="preserve"> της πλατείας </w:t>
      </w:r>
      <w:proofErr w:type="spellStart"/>
      <w:r w:rsidRPr="009956AE">
        <w:rPr>
          <w:rFonts w:ascii="Arial" w:hAnsi="Arial" w:cs="Arial"/>
          <w:bCs/>
          <w:iCs/>
          <w:sz w:val="22"/>
          <w:szCs w:val="22"/>
        </w:rPr>
        <w:t>Τραφάλγκαρ</w:t>
      </w:r>
      <w:proofErr w:type="spellEnd"/>
      <w:r w:rsidRPr="009956AE">
        <w:rPr>
          <w:rFonts w:ascii="Arial" w:hAnsi="Arial" w:cs="Arial"/>
          <w:bCs/>
          <w:iCs/>
          <w:sz w:val="22"/>
          <w:szCs w:val="22"/>
        </w:rPr>
        <w:t xml:space="preserve"> του Λονδίνου. Είναι</w:t>
      </w:r>
      <w:r w:rsidRPr="009956AE">
        <w:rPr>
          <w:rFonts w:ascii="Arial" w:hAnsi="Arial" w:cs="Arial"/>
          <w:bCs/>
          <w:iCs/>
          <w:sz w:val="22"/>
          <w:szCs w:val="22"/>
          <w:lang w:val="en-GB"/>
        </w:rPr>
        <w:t> </w:t>
      </w:r>
      <w:r w:rsidRPr="009956AE">
        <w:rPr>
          <w:rFonts w:ascii="Arial" w:hAnsi="Arial" w:cs="Arial"/>
          <w:bCs/>
          <w:iCs/>
          <w:sz w:val="22"/>
          <w:szCs w:val="22"/>
        </w:rPr>
        <w:t>φτιαγμένο από κονσέρβες σιροπιού χουρμά από το Ιράκ και αποτελεί «επανεμφάνιση» του αγάλματος φτερωτού ταύρου μήκους περίπου 4,3 μέτρων, της προστατευτικής ασσυριακής θεότητας που βρισκόταν στην είσοδο της Πύλης</w:t>
      </w:r>
      <w:r w:rsidR="000564EF" w:rsidRPr="009956AE">
        <w:rPr>
          <w:rFonts w:ascii="Arial" w:hAnsi="Arial" w:cs="Arial"/>
          <w:bCs/>
          <w:iCs/>
          <w:sz w:val="22"/>
          <w:szCs w:val="22"/>
        </w:rPr>
        <w:t xml:space="preserve"> </w:t>
      </w:r>
      <w:proofErr w:type="spellStart"/>
      <w:r w:rsidR="000564EF" w:rsidRPr="009956AE">
        <w:rPr>
          <w:rFonts w:ascii="Arial" w:hAnsi="Arial" w:cs="Arial"/>
          <w:bCs/>
          <w:iCs/>
          <w:sz w:val="22"/>
          <w:szCs w:val="22"/>
        </w:rPr>
        <w:t>Νεργκάλ</w:t>
      </w:r>
      <w:proofErr w:type="spellEnd"/>
      <w:r w:rsidRPr="009956AE">
        <w:rPr>
          <w:rFonts w:ascii="Arial" w:hAnsi="Arial" w:cs="Arial"/>
          <w:bCs/>
          <w:iCs/>
          <w:sz w:val="22"/>
          <w:szCs w:val="22"/>
        </w:rPr>
        <w:t xml:space="preserve"> της Νινευή από το 700 π.Χ. μέχρι τον Φεβρουάριο του 2015, όταν το ISIS το κατέστρεψε μαζί με αντικείμενα στο κοντινό Μουσείο της </w:t>
      </w:r>
      <w:proofErr w:type="spellStart"/>
      <w:r w:rsidRPr="009956AE">
        <w:rPr>
          <w:rFonts w:ascii="Arial" w:hAnsi="Arial" w:cs="Arial"/>
          <w:bCs/>
          <w:iCs/>
          <w:sz w:val="22"/>
          <w:szCs w:val="22"/>
        </w:rPr>
        <w:t>Μοσούλης</w:t>
      </w:r>
      <w:proofErr w:type="spellEnd"/>
      <w:r w:rsidRPr="009956AE">
        <w:rPr>
          <w:rFonts w:ascii="Arial" w:hAnsi="Arial" w:cs="Arial"/>
          <w:bCs/>
          <w:iCs/>
          <w:sz w:val="22"/>
          <w:szCs w:val="22"/>
        </w:rPr>
        <w:t xml:space="preserve">. </w:t>
      </w:r>
    </w:p>
    <w:p w14:paraId="45B7E005" w14:textId="77777777" w:rsidR="001C6D4C" w:rsidRPr="009956AE" w:rsidRDefault="001C6D4C" w:rsidP="001C6D4C">
      <w:pPr>
        <w:spacing w:after="80" w:line="276" w:lineRule="auto"/>
        <w:rPr>
          <w:rFonts w:ascii="Arial" w:hAnsi="Arial" w:cs="Arial"/>
          <w:bCs/>
          <w:iCs/>
          <w:sz w:val="22"/>
          <w:szCs w:val="22"/>
        </w:rPr>
      </w:pPr>
    </w:p>
    <w:p w14:paraId="56CC37FA" w14:textId="787074B2" w:rsidR="001C6D4C" w:rsidRPr="009956AE" w:rsidRDefault="001C6D4C" w:rsidP="001C6D4C">
      <w:pPr>
        <w:spacing w:after="80" w:line="276" w:lineRule="auto"/>
        <w:rPr>
          <w:rFonts w:ascii="Arial" w:hAnsi="Arial" w:cs="Arial"/>
          <w:bCs/>
          <w:iCs/>
          <w:sz w:val="22"/>
          <w:szCs w:val="22"/>
        </w:rPr>
      </w:pPr>
      <w:r w:rsidRPr="009956AE">
        <w:rPr>
          <w:rFonts w:ascii="Arial" w:hAnsi="Arial" w:cs="Arial"/>
          <w:bCs/>
          <w:iCs/>
          <w:sz w:val="22"/>
          <w:szCs w:val="22"/>
        </w:rPr>
        <w:lastRenderedPageBreak/>
        <w:t xml:space="preserve">Η θέση </w:t>
      </w:r>
      <w:r w:rsidRPr="009956AE">
        <w:rPr>
          <w:rFonts w:ascii="Arial" w:hAnsi="Arial" w:cs="Arial"/>
          <w:bCs/>
          <w:i/>
          <w:iCs/>
          <w:sz w:val="22"/>
          <w:szCs w:val="22"/>
        </w:rPr>
        <w:t xml:space="preserve">του </w:t>
      </w:r>
      <w:proofErr w:type="spellStart"/>
      <w:r w:rsidRPr="009956AE">
        <w:rPr>
          <w:rFonts w:ascii="Arial" w:hAnsi="Arial" w:cs="Arial"/>
          <w:bCs/>
          <w:i/>
          <w:iCs/>
          <w:sz w:val="22"/>
          <w:szCs w:val="22"/>
        </w:rPr>
        <w:t>Lamassu</w:t>
      </w:r>
      <w:proofErr w:type="spellEnd"/>
      <w:r w:rsidRPr="009956AE">
        <w:rPr>
          <w:rFonts w:ascii="Arial" w:hAnsi="Arial" w:cs="Arial"/>
          <w:bCs/>
          <w:i/>
          <w:iCs/>
          <w:sz w:val="22"/>
          <w:szCs w:val="22"/>
        </w:rPr>
        <w:t xml:space="preserve"> of </w:t>
      </w:r>
      <w:proofErr w:type="spellStart"/>
      <w:r w:rsidRPr="009956AE">
        <w:rPr>
          <w:rFonts w:ascii="Arial" w:hAnsi="Arial" w:cs="Arial"/>
          <w:bCs/>
          <w:i/>
          <w:iCs/>
          <w:sz w:val="22"/>
          <w:szCs w:val="22"/>
        </w:rPr>
        <w:t>Nineveh</w:t>
      </w:r>
      <w:proofErr w:type="spellEnd"/>
      <w:r w:rsidRPr="009956AE">
        <w:rPr>
          <w:rFonts w:ascii="Arial" w:hAnsi="Arial" w:cs="Arial"/>
          <w:bCs/>
          <w:iCs/>
          <w:sz w:val="22"/>
          <w:szCs w:val="22"/>
        </w:rPr>
        <w:t xml:space="preserve"> (2018) στον περιβάλλοντα χώρο του Μουσείου Ακρόπολης το φέρνει σε συνομιλία τόσο με την ανασκαφή</w:t>
      </w:r>
      <w:r w:rsidR="00344F22" w:rsidRPr="009956AE">
        <w:rPr>
          <w:rFonts w:ascii="Arial" w:hAnsi="Arial" w:cs="Arial"/>
          <w:bCs/>
          <w:iCs/>
          <w:sz w:val="22"/>
          <w:szCs w:val="22"/>
        </w:rPr>
        <w:t xml:space="preserve"> και </w:t>
      </w:r>
      <w:r w:rsidRPr="009956AE">
        <w:rPr>
          <w:rFonts w:ascii="Arial" w:hAnsi="Arial" w:cs="Arial"/>
          <w:bCs/>
          <w:iCs/>
          <w:sz w:val="22"/>
          <w:szCs w:val="22"/>
        </w:rPr>
        <w:t>την αρχαία πόλη που απλώνεται στη βάση του Μουσείου</w:t>
      </w:r>
      <w:r w:rsidR="00344F22" w:rsidRPr="009956AE">
        <w:rPr>
          <w:rFonts w:ascii="Arial" w:hAnsi="Arial" w:cs="Arial"/>
          <w:bCs/>
          <w:iCs/>
          <w:sz w:val="22"/>
          <w:szCs w:val="22"/>
        </w:rPr>
        <w:t>,</w:t>
      </w:r>
      <w:r w:rsidRPr="009956AE">
        <w:rPr>
          <w:rFonts w:ascii="Arial" w:hAnsi="Arial" w:cs="Arial"/>
          <w:bCs/>
          <w:iCs/>
          <w:sz w:val="22"/>
          <w:szCs w:val="22"/>
        </w:rPr>
        <w:t xml:space="preserve"> όσο και με το σύγχρονο κτίριό του, με το βράχο της Ακρόπολης που δεσπόζει με τα μνημεία του καθώς και με το αστικό τοπίο.</w:t>
      </w:r>
    </w:p>
    <w:p w14:paraId="63D675F3" w14:textId="1425CF35" w:rsidR="001C6D4C" w:rsidRPr="009956AE" w:rsidRDefault="00344F22" w:rsidP="001C6D4C">
      <w:pPr>
        <w:spacing w:after="80" w:line="276" w:lineRule="auto"/>
        <w:rPr>
          <w:rFonts w:ascii="Arial" w:hAnsi="Arial" w:cs="Arial"/>
          <w:bCs/>
          <w:iCs/>
          <w:sz w:val="22"/>
          <w:szCs w:val="22"/>
        </w:rPr>
      </w:pPr>
      <w:r w:rsidRPr="009956AE">
        <w:rPr>
          <w:rFonts w:ascii="Arial" w:hAnsi="Arial" w:cs="Arial"/>
          <w:bCs/>
          <w:iCs/>
          <w:sz w:val="22"/>
          <w:szCs w:val="22"/>
        </w:rPr>
        <w:t xml:space="preserve">Ο </w:t>
      </w:r>
      <w:r w:rsidRPr="009956AE">
        <w:rPr>
          <w:rFonts w:ascii="Arial" w:hAnsi="Arial" w:cs="Arial"/>
          <w:bCs/>
          <w:iCs/>
          <w:sz w:val="22"/>
          <w:szCs w:val="22"/>
          <w:lang w:val="en-US"/>
        </w:rPr>
        <w:t>Rakowitz</w:t>
      </w:r>
      <w:r w:rsidRPr="009956AE">
        <w:rPr>
          <w:rFonts w:ascii="Arial" w:hAnsi="Arial" w:cs="Arial"/>
          <w:bCs/>
          <w:iCs/>
          <w:sz w:val="22"/>
          <w:szCs w:val="22"/>
        </w:rPr>
        <w:t xml:space="preserve"> χρησιμοποιεί για το </w:t>
      </w:r>
      <w:proofErr w:type="spellStart"/>
      <w:r w:rsidR="001C6D4C" w:rsidRPr="009956AE">
        <w:rPr>
          <w:rFonts w:ascii="Arial" w:hAnsi="Arial" w:cs="Arial"/>
          <w:bCs/>
          <w:iCs/>
          <w:sz w:val="22"/>
          <w:szCs w:val="22"/>
        </w:rPr>
        <w:t>Lamassu</w:t>
      </w:r>
      <w:proofErr w:type="spellEnd"/>
      <w:r w:rsidR="001C6D4C" w:rsidRPr="009956AE">
        <w:rPr>
          <w:rFonts w:ascii="Arial" w:hAnsi="Arial" w:cs="Arial"/>
          <w:bCs/>
          <w:iCs/>
          <w:sz w:val="22"/>
          <w:szCs w:val="22"/>
        </w:rPr>
        <w:t xml:space="preserve"> του μεταλλικά κουτιά από </w:t>
      </w:r>
      <w:r w:rsidR="00041968" w:rsidRPr="009956AE">
        <w:rPr>
          <w:rFonts w:ascii="Arial" w:hAnsi="Arial" w:cs="Arial"/>
          <w:bCs/>
          <w:iCs/>
          <w:sz w:val="22"/>
          <w:szCs w:val="22"/>
        </w:rPr>
        <w:t xml:space="preserve">άδειες </w:t>
      </w:r>
      <w:r w:rsidR="001C6D4C" w:rsidRPr="009956AE">
        <w:rPr>
          <w:rFonts w:ascii="Arial" w:hAnsi="Arial" w:cs="Arial"/>
          <w:bCs/>
          <w:iCs/>
          <w:sz w:val="22"/>
          <w:szCs w:val="22"/>
        </w:rPr>
        <w:t xml:space="preserve">κονσέρβες σιροπιού χουρμά από το Ιράκ. </w:t>
      </w:r>
      <w:r w:rsidRPr="009956AE">
        <w:rPr>
          <w:rFonts w:ascii="Arial" w:hAnsi="Arial" w:cs="Arial"/>
          <w:bCs/>
          <w:iCs/>
          <w:sz w:val="22"/>
          <w:szCs w:val="22"/>
        </w:rPr>
        <w:t xml:space="preserve">Οι κονσέρβες αυτές </w:t>
      </w:r>
      <w:r w:rsidR="001C6D4C" w:rsidRPr="009956AE">
        <w:rPr>
          <w:rFonts w:ascii="Arial" w:hAnsi="Arial" w:cs="Arial"/>
          <w:bCs/>
          <w:iCs/>
          <w:sz w:val="22"/>
          <w:szCs w:val="22"/>
        </w:rPr>
        <w:t xml:space="preserve">αντιπροσωπεύουν την </w:t>
      </w:r>
      <w:r w:rsidRPr="009956AE">
        <w:rPr>
          <w:rFonts w:ascii="Arial" w:hAnsi="Arial" w:cs="Arial"/>
          <w:bCs/>
          <w:iCs/>
          <w:sz w:val="22"/>
          <w:szCs w:val="22"/>
        </w:rPr>
        <w:t>άλλοτε</w:t>
      </w:r>
      <w:r w:rsidR="001C6D4C" w:rsidRPr="009956AE">
        <w:rPr>
          <w:rFonts w:ascii="Arial" w:hAnsi="Arial" w:cs="Arial"/>
          <w:bCs/>
          <w:iCs/>
          <w:sz w:val="22"/>
          <w:szCs w:val="22"/>
        </w:rPr>
        <w:t xml:space="preserve"> ξακουστή στο είδος ιρακινή βιομηχανία που </w:t>
      </w:r>
      <w:r w:rsidRPr="009956AE">
        <w:rPr>
          <w:rFonts w:ascii="Arial" w:hAnsi="Arial" w:cs="Arial"/>
          <w:bCs/>
          <w:iCs/>
          <w:sz w:val="22"/>
          <w:szCs w:val="22"/>
        </w:rPr>
        <w:t>αποδεκατίστηκε</w:t>
      </w:r>
      <w:r w:rsidR="001C6D4C" w:rsidRPr="009956AE">
        <w:rPr>
          <w:rFonts w:ascii="Arial" w:hAnsi="Arial" w:cs="Arial"/>
          <w:bCs/>
          <w:iCs/>
          <w:sz w:val="22"/>
          <w:szCs w:val="22"/>
        </w:rPr>
        <w:t xml:space="preserve">, </w:t>
      </w:r>
      <w:r w:rsidRPr="009956AE">
        <w:rPr>
          <w:rFonts w:ascii="Arial" w:hAnsi="Arial" w:cs="Arial"/>
          <w:bCs/>
          <w:iCs/>
          <w:sz w:val="22"/>
          <w:szCs w:val="22"/>
        </w:rPr>
        <w:t xml:space="preserve">καθώς και </w:t>
      </w:r>
      <w:r w:rsidR="001C6D4C" w:rsidRPr="009956AE">
        <w:rPr>
          <w:rFonts w:ascii="Arial" w:hAnsi="Arial" w:cs="Arial"/>
          <w:bCs/>
          <w:iCs/>
          <w:sz w:val="22"/>
          <w:szCs w:val="22"/>
        </w:rPr>
        <w:t>τις ανθρώπινες, οικονομικές και οικολογικές καταστροφές που προκάλεσαν οι πόλεμοι του Ιράκ και τα επακόλουθά τους. Μέσα από τα αντικείμενα</w:t>
      </w:r>
      <w:r w:rsidRPr="009956AE">
        <w:rPr>
          <w:rFonts w:ascii="Arial" w:hAnsi="Arial" w:cs="Arial"/>
          <w:bCs/>
          <w:iCs/>
          <w:sz w:val="22"/>
          <w:szCs w:val="22"/>
        </w:rPr>
        <w:t>,</w:t>
      </w:r>
      <w:r w:rsidR="001C6D4C" w:rsidRPr="009956AE">
        <w:rPr>
          <w:rFonts w:ascii="Arial" w:hAnsi="Arial" w:cs="Arial"/>
          <w:bCs/>
          <w:iCs/>
          <w:sz w:val="22"/>
          <w:szCs w:val="22"/>
        </w:rPr>
        <w:t xml:space="preserve"> ο </w:t>
      </w:r>
      <w:r w:rsidR="001C6D4C" w:rsidRPr="009956AE">
        <w:rPr>
          <w:rFonts w:ascii="Arial" w:hAnsi="Arial" w:cs="Arial"/>
          <w:bCs/>
          <w:iCs/>
          <w:sz w:val="22"/>
          <w:szCs w:val="22"/>
          <w:lang w:val="en-US"/>
        </w:rPr>
        <w:t>Rakowitz</w:t>
      </w:r>
      <w:r w:rsidR="001C6D4C" w:rsidRPr="009956AE">
        <w:rPr>
          <w:rFonts w:ascii="Arial" w:hAnsi="Arial" w:cs="Arial"/>
          <w:bCs/>
          <w:iCs/>
          <w:sz w:val="22"/>
          <w:szCs w:val="22"/>
        </w:rPr>
        <w:t xml:space="preserve"> κάνει μνεία στους ανθρώπους που ζουν μαζί τους και στις ιστορίες τους. Το </w:t>
      </w:r>
      <w:r w:rsidR="001C6D4C" w:rsidRPr="009956AE">
        <w:rPr>
          <w:rFonts w:ascii="Arial" w:hAnsi="Arial" w:cs="Arial"/>
          <w:bCs/>
          <w:iCs/>
          <w:sz w:val="22"/>
          <w:szCs w:val="22"/>
          <w:lang w:val="en-US"/>
        </w:rPr>
        <w:t>Lamassu</w:t>
      </w:r>
      <w:r w:rsidR="001C6D4C" w:rsidRPr="009956AE">
        <w:rPr>
          <w:rFonts w:ascii="Arial" w:hAnsi="Arial" w:cs="Arial"/>
          <w:bCs/>
          <w:iCs/>
          <w:sz w:val="22"/>
          <w:szCs w:val="22"/>
        </w:rPr>
        <w:t xml:space="preserve"> «επανεμφανίζεται» και </w:t>
      </w:r>
      <w:r w:rsidRPr="009956AE">
        <w:rPr>
          <w:rFonts w:ascii="Arial" w:hAnsi="Arial" w:cs="Arial"/>
          <w:bCs/>
          <w:iCs/>
          <w:sz w:val="22"/>
          <w:szCs w:val="22"/>
        </w:rPr>
        <w:t xml:space="preserve">εξακολουθεί να έχει </w:t>
      </w:r>
      <w:r w:rsidR="001C6D4C" w:rsidRPr="009956AE">
        <w:rPr>
          <w:rFonts w:ascii="Arial" w:hAnsi="Arial" w:cs="Arial"/>
          <w:bCs/>
          <w:iCs/>
          <w:sz w:val="22"/>
          <w:szCs w:val="22"/>
        </w:rPr>
        <w:t xml:space="preserve">τον προστατευτικό του ρόλο ως φύλακας στο παρελθόν, το παρόν και το μέλλον. </w:t>
      </w:r>
    </w:p>
    <w:p w14:paraId="3E7BAF15" w14:textId="38D82890" w:rsidR="001C6D4C" w:rsidRDefault="001C6D4C" w:rsidP="00400AAF">
      <w:pPr>
        <w:spacing w:after="80" w:line="276" w:lineRule="auto"/>
        <w:rPr>
          <w:rFonts w:ascii="Arial" w:hAnsi="Arial" w:cs="Arial"/>
          <w:bCs/>
          <w:iCs/>
          <w:sz w:val="22"/>
          <w:szCs w:val="22"/>
        </w:rPr>
      </w:pPr>
      <w:r w:rsidRPr="009956AE">
        <w:rPr>
          <w:rFonts w:ascii="Arial" w:hAnsi="Arial" w:cs="Arial"/>
          <w:bCs/>
          <w:iCs/>
          <w:sz w:val="22"/>
          <w:szCs w:val="22"/>
        </w:rPr>
        <w:t xml:space="preserve">Η πίσω όψη του </w:t>
      </w:r>
      <w:r w:rsidRPr="009956AE">
        <w:rPr>
          <w:rFonts w:ascii="Arial" w:hAnsi="Arial" w:cs="Arial"/>
          <w:bCs/>
          <w:iCs/>
          <w:sz w:val="22"/>
          <w:szCs w:val="22"/>
          <w:lang w:val="en-US"/>
        </w:rPr>
        <w:t>Lamassu</w:t>
      </w:r>
      <w:r w:rsidRPr="009956AE">
        <w:rPr>
          <w:rFonts w:ascii="Arial" w:hAnsi="Arial" w:cs="Arial"/>
          <w:bCs/>
          <w:iCs/>
          <w:sz w:val="22"/>
          <w:szCs w:val="22"/>
        </w:rPr>
        <w:t xml:space="preserve"> διέθετε μια σφηνοειδή επιγραφή που δεν ήταν </w:t>
      </w:r>
      <w:r w:rsidR="00344F22" w:rsidRPr="009956AE">
        <w:rPr>
          <w:rFonts w:ascii="Arial" w:hAnsi="Arial" w:cs="Arial"/>
          <w:bCs/>
          <w:iCs/>
          <w:sz w:val="22"/>
          <w:szCs w:val="22"/>
        </w:rPr>
        <w:t xml:space="preserve">ορατή </w:t>
      </w:r>
      <w:r w:rsidRPr="009956AE">
        <w:rPr>
          <w:rFonts w:ascii="Arial" w:hAnsi="Arial" w:cs="Arial"/>
          <w:bCs/>
          <w:iCs/>
          <w:sz w:val="22"/>
          <w:szCs w:val="22"/>
        </w:rPr>
        <w:t xml:space="preserve">στους θεατές καθώς ήταν εντοιχισμένη στον τοίχο της πύλης </w:t>
      </w:r>
      <w:r w:rsidRPr="009956AE">
        <w:rPr>
          <w:rFonts w:ascii="Arial" w:hAnsi="Arial" w:cs="Arial"/>
          <w:bCs/>
          <w:iCs/>
          <w:sz w:val="22"/>
          <w:szCs w:val="22"/>
          <w:lang w:val="en-US"/>
        </w:rPr>
        <w:t>Nergal</w:t>
      </w:r>
      <w:r w:rsidRPr="009956AE">
        <w:rPr>
          <w:rFonts w:ascii="Arial" w:hAnsi="Arial" w:cs="Arial"/>
          <w:bCs/>
          <w:iCs/>
          <w:sz w:val="22"/>
          <w:szCs w:val="22"/>
        </w:rPr>
        <w:t xml:space="preserve">. Εδώ, στην αποσπασμένη και μετατοπισμένη κατάστασή του, η σφηνοειδής επιγραφή είναι εκτεθειμένη και μεταφράζεται ως εξής: «Ο </w:t>
      </w:r>
      <w:proofErr w:type="spellStart"/>
      <w:r w:rsidRPr="009956AE">
        <w:rPr>
          <w:rFonts w:ascii="Arial" w:hAnsi="Arial" w:cs="Arial"/>
          <w:bCs/>
          <w:iCs/>
          <w:sz w:val="22"/>
          <w:szCs w:val="22"/>
        </w:rPr>
        <w:t>Sennacherib</w:t>
      </w:r>
      <w:proofErr w:type="spellEnd"/>
      <w:r w:rsidRPr="009956AE">
        <w:rPr>
          <w:rFonts w:ascii="Arial" w:hAnsi="Arial" w:cs="Arial"/>
          <w:bCs/>
          <w:iCs/>
          <w:sz w:val="22"/>
          <w:szCs w:val="22"/>
        </w:rPr>
        <w:t>, βασιλιάς του κόσμου, βασιλιάς της Ασσυρίας, έβαλε το (εσωτερικό) και το εξωτερικό τείχος της Νινευή να χτιστούν εκ νέου και να υψωθούν τόσο ψηλά όσο το βουνό/τα βουνά».</w:t>
      </w:r>
    </w:p>
    <w:p w14:paraId="20D1F73B" w14:textId="77777777" w:rsidR="009956AE" w:rsidRPr="009956AE" w:rsidRDefault="009956AE" w:rsidP="00400AAF">
      <w:pPr>
        <w:spacing w:after="80" w:line="276" w:lineRule="auto"/>
        <w:rPr>
          <w:rFonts w:ascii="Arial" w:hAnsi="Arial" w:cs="Arial"/>
          <w:bCs/>
          <w:iCs/>
          <w:sz w:val="22"/>
          <w:szCs w:val="22"/>
        </w:rPr>
      </w:pPr>
    </w:p>
    <w:p w14:paraId="37DEDB56" w14:textId="39311B66" w:rsidR="0080658C" w:rsidRPr="009956AE" w:rsidRDefault="003E14DF" w:rsidP="00DE103B">
      <w:pPr>
        <w:spacing w:after="80" w:line="276" w:lineRule="auto"/>
        <w:rPr>
          <w:rFonts w:ascii="Arial" w:hAnsi="Arial" w:cs="Arial"/>
          <w:bCs/>
          <w:sz w:val="22"/>
          <w:szCs w:val="22"/>
        </w:rPr>
      </w:pPr>
      <w:r w:rsidRPr="009956AE">
        <w:rPr>
          <w:rFonts w:ascii="Arial" w:hAnsi="Arial" w:cs="Arial"/>
          <w:bCs/>
          <w:sz w:val="22"/>
          <w:szCs w:val="22"/>
        </w:rPr>
        <w:t xml:space="preserve">Η συνεργασία του </w:t>
      </w:r>
      <w:r w:rsidR="001320DA" w:rsidRPr="009956AE">
        <w:rPr>
          <w:rFonts w:ascii="Arial" w:hAnsi="Arial" w:cs="Arial"/>
          <w:bCs/>
          <w:sz w:val="22"/>
          <w:szCs w:val="22"/>
        </w:rPr>
        <w:t>Υ</w:t>
      </w:r>
      <w:r w:rsidRPr="009956AE">
        <w:rPr>
          <w:rFonts w:ascii="Arial" w:hAnsi="Arial" w:cs="Arial"/>
          <w:bCs/>
          <w:sz w:val="22"/>
          <w:szCs w:val="22"/>
        </w:rPr>
        <w:t>πουργείου Πολιτισμού</w:t>
      </w:r>
      <w:r w:rsidR="00ED252D" w:rsidRPr="009956AE">
        <w:rPr>
          <w:rFonts w:ascii="Arial" w:hAnsi="Arial" w:cs="Arial"/>
          <w:bCs/>
          <w:sz w:val="22"/>
          <w:szCs w:val="22"/>
        </w:rPr>
        <w:t>,</w:t>
      </w:r>
      <w:r w:rsidRPr="009956AE">
        <w:rPr>
          <w:rFonts w:ascii="Arial" w:hAnsi="Arial" w:cs="Arial"/>
          <w:bCs/>
          <w:sz w:val="22"/>
          <w:szCs w:val="22"/>
        </w:rPr>
        <w:t xml:space="preserve"> του Μουσείου Ακρόπολης</w:t>
      </w:r>
      <w:r w:rsidR="00ED252D" w:rsidRPr="009956AE">
        <w:rPr>
          <w:rFonts w:ascii="Arial" w:hAnsi="Arial" w:cs="Arial"/>
          <w:bCs/>
          <w:sz w:val="22"/>
          <w:szCs w:val="22"/>
        </w:rPr>
        <w:t xml:space="preserve"> και της Εφορείας Αρχαιοτήτων Αθηνών</w:t>
      </w:r>
      <w:r w:rsidRPr="009956AE">
        <w:rPr>
          <w:rFonts w:ascii="Arial" w:hAnsi="Arial" w:cs="Arial"/>
          <w:bCs/>
          <w:sz w:val="22"/>
          <w:szCs w:val="22"/>
        </w:rPr>
        <w:t xml:space="preserve"> με τον οργανισμό ΝΕΟΝ </w:t>
      </w:r>
      <w:r w:rsidR="00AC2476" w:rsidRPr="009956AE">
        <w:rPr>
          <w:rFonts w:ascii="Arial" w:hAnsi="Arial" w:cs="Arial"/>
          <w:bCs/>
          <w:sz w:val="22"/>
          <w:szCs w:val="22"/>
        </w:rPr>
        <w:t xml:space="preserve">αποτελεί μια σε βάθος συνομιλία </w:t>
      </w:r>
      <w:r w:rsidR="00F37482" w:rsidRPr="009956AE">
        <w:rPr>
          <w:rFonts w:ascii="Arial" w:hAnsi="Arial" w:cs="Arial"/>
          <w:bCs/>
          <w:sz w:val="22"/>
          <w:szCs w:val="22"/>
        </w:rPr>
        <w:t xml:space="preserve">μεταξύ </w:t>
      </w:r>
      <w:r w:rsidR="00AC2476" w:rsidRPr="009956AE">
        <w:rPr>
          <w:rFonts w:ascii="Arial" w:hAnsi="Arial" w:cs="Arial"/>
          <w:bCs/>
          <w:sz w:val="22"/>
          <w:szCs w:val="22"/>
        </w:rPr>
        <w:t xml:space="preserve">σύγχρονων έργων </w:t>
      </w:r>
      <w:r w:rsidR="00F37482" w:rsidRPr="009956AE">
        <w:rPr>
          <w:rFonts w:ascii="Arial" w:hAnsi="Arial" w:cs="Arial"/>
          <w:bCs/>
          <w:sz w:val="22"/>
          <w:szCs w:val="22"/>
        </w:rPr>
        <w:t>και αρχαίων εκθεμάτων</w:t>
      </w:r>
      <w:r w:rsidR="00AC2476" w:rsidRPr="009956AE">
        <w:rPr>
          <w:rFonts w:ascii="Arial" w:hAnsi="Arial" w:cs="Arial"/>
          <w:bCs/>
          <w:sz w:val="22"/>
          <w:szCs w:val="22"/>
        </w:rPr>
        <w:t xml:space="preserve">, </w:t>
      </w:r>
      <w:r w:rsidR="006C2F5E" w:rsidRPr="009956AE">
        <w:rPr>
          <w:rFonts w:ascii="Arial" w:hAnsi="Arial" w:cs="Arial"/>
          <w:bCs/>
          <w:sz w:val="22"/>
          <w:szCs w:val="22"/>
        </w:rPr>
        <w:t>αναδεικνύοντας</w:t>
      </w:r>
      <w:r w:rsidR="00456C8E" w:rsidRPr="009956AE">
        <w:rPr>
          <w:rFonts w:ascii="Arial" w:hAnsi="Arial" w:cs="Arial"/>
          <w:bCs/>
          <w:sz w:val="22"/>
          <w:szCs w:val="22"/>
        </w:rPr>
        <w:t xml:space="preserve"> διαχρονικά</w:t>
      </w:r>
      <w:r w:rsidR="00322B00" w:rsidRPr="009956AE">
        <w:rPr>
          <w:rFonts w:ascii="Arial" w:hAnsi="Arial" w:cs="Arial"/>
          <w:bCs/>
          <w:sz w:val="22"/>
          <w:szCs w:val="22"/>
        </w:rPr>
        <w:t xml:space="preserve"> θέματα πολιτιστικής κληρονομιάς, απώλειας και αποκατάστασης, επιβίωσης και δημιουργίας πολιτισμού. </w:t>
      </w:r>
      <w:r w:rsidR="00550C1E" w:rsidRPr="009956AE">
        <w:rPr>
          <w:rFonts w:ascii="Arial" w:hAnsi="Arial" w:cs="Arial"/>
          <w:bCs/>
          <w:sz w:val="22"/>
          <w:szCs w:val="22"/>
        </w:rPr>
        <w:t>Ε</w:t>
      </w:r>
      <w:r w:rsidR="001320DA" w:rsidRPr="009956AE">
        <w:rPr>
          <w:rFonts w:ascii="Arial" w:hAnsi="Arial" w:cs="Arial"/>
          <w:bCs/>
          <w:sz w:val="22"/>
          <w:szCs w:val="22"/>
        </w:rPr>
        <w:t xml:space="preserve">λληνικές αρχαιότητες </w:t>
      </w:r>
      <w:r w:rsidR="00550C1E" w:rsidRPr="009956AE">
        <w:rPr>
          <w:rFonts w:ascii="Arial" w:hAnsi="Arial" w:cs="Arial"/>
          <w:bCs/>
          <w:sz w:val="22"/>
          <w:szCs w:val="22"/>
        </w:rPr>
        <w:t xml:space="preserve">και αντικείμενα αρχαίων πολιτισμών από τις περιοχές της νοτιοανατολικής Μεσογείου και της Μέσης Ανατολής </w:t>
      </w:r>
      <w:r w:rsidR="001320DA" w:rsidRPr="009956AE">
        <w:rPr>
          <w:rFonts w:ascii="Arial" w:hAnsi="Arial" w:cs="Arial"/>
          <w:bCs/>
          <w:sz w:val="22"/>
          <w:szCs w:val="22"/>
        </w:rPr>
        <w:t>συνομιλούν με</w:t>
      </w:r>
      <w:r w:rsidR="00322B00" w:rsidRPr="009956AE">
        <w:rPr>
          <w:rFonts w:ascii="Arial" w:hAnsi="Arial" w:cs="Arial"/>
          <w:bCs/>
          <w:sz w:val="22"/>
          <w:szCs w:val="22"/>
        </w:rPr>
        <w:t xml:space="preserve"> το πολυδιάστατο έργο του διεθνώς αναγνωρισμένου σύγχρονου καλλιτέχνη </w:t>
      </w:r>
      <w:r w:rsidR="00322B00" w:rsidRPr="009956AE">
        <w:rPr>
          <w:rFonts w:ascii="Arial" w:hAnsi="Arial" w:cs="Arial"/>
          <w:bCs/>
          <w:sz w:val="22"/>
          <w:szCs w:val="22"/>
          <w:lang w:val="en-US"/>
        </w:rPr>
        <w:t>Michael</w:t>
      </w:r>
      <w:bookmarkStart w:id="1" w:name="_Hlk192161262"/>
      <w:r w:rsidR="006958AE" w:rsidRPr="009956AE">
        <w:rPr>
          <w:rFonts w:ascii="Arial" w:hAnsi="Arial" w:cs="Arial"/>
          <w:bCs/>
          <w:sz w:val="22"/>
          <w:szCs w:val="22"/>
        </w:rPr>
        <w:t xml:space="preserve"> </w:t>
      </w:r>
      <w:r w:rsidR="00322B00" w:rsidRPr="009956AE">
        <w:rPr>
          <w:rFonts w:ascii="Arial" w:hAnsi="Arial" w:cs="Arial"/>
          <w:bCs/>
          <w:sz w:val="22"/>
          <w:szCs w:val="22"/>
          <w:lang w:val="en-US"/>
        </w:rPr>
        <w:t>Rakowitz</w:t>
      </w:r>
      <w:bookmarkEnd w:id="1"/>
      <w:r w:rsidR="00322B00" w:rsidRPr="009956AE">
        <w:rPr>
          <w:rFonts w:ascii="Arial" w:hAnsi="Arial" w:cs="Arial"/>
          <w:bCs/>
          <w:sz w:val="22"/>
          <w:szCs w:val="22"/>
        </w:rPr>
        <w:t xml:space="preserve">, </w:t>
      </w:r>
      <w:r w:rsidR="001320DA" w:rsidRPr="009956AE">
        <w:rPr>
          <w:rFonts w:ascii="Arial" w:hAnsi="Arial" w:cs="Arial"/>
          <w:bCs/>
          <w:sz w:val="22"/>
          <w:szCs w:val="22"/>
        </w:rPr>
        <w:t xml:space="preserve">το οποίο βρίσκεται στο επίκεντρο. </w:t>
      </w:r>
    </w:p>
    <w:p w14:paraId="62B6EB8C" w14:textId="77777777" w:rsidR="0080658C" w:rsidRPr="009956AE" w:rsidRDefault="0080658C" w:rsidP="00DE103B">
      <w:pPr>
        <w:spacing w:after="80" w:line="276" w:lineRule="auto"/>
        <w:rPr>
          <w:rFonts w:ascii="Arial" w:hAnsi="Arial" w:cs="Arial"/>
          <w:bCs/>
          <w:sz w:val="22"/>
          <w:szCs w:val="22"/>
        </w:rPr>
      </w:pPr>
      <w:r w:rsidRPr="009956AE">
        <w:rPr>
          <w:rFonts w:ascii="Arial" w:hAnsi="Arial" w:cs="Arial"/>
          <w:bCs/>
          <w:sz w:val="22"/>
          <w:szCs w:val="22"/>
        </w:rPr>
        <w:t xml:space="preserve">Το πρώτο μέρος της τριλογίας, η έκθεση </w:t>
      </w:r>
      <w:r w:rsidRPr="009956AE">
        <w:rPr>
          <w:rFonts w:ascii="Arial" w:hAnsi="Arial" w:cs="Arial"/>
          <w:b/>
          <w:bCs/>
          <w:i/>
          <w:sz w:val="22"/>
          <w:szCs w:val="22"/>
          <w:lang w:val="en-GB"/>
        </w:rPr>
        <w:t>Allspice</w:t>
      </w:r>
      <w:r w:rsidRPr="009956AE">
        <w:rPr>
          <w:rFonts w:ascii="Arial" w:hAnsi="Arial" w:cs="Arial"/>
          <w:b/>
          <w:bCs/>
          <w:i/>
          <w:sz w:val="22"/>
          <w:szCs w:val="22"/>
        </w:rPr>
        <w:t xml:space="preserve"> | </w:t>
      </w:r>
      <w:r w:rsidRPr="009956AE">
        <w:rPr>
          <w:rFonts w:ascii="Arial" w:hAnsi="Arial" w:cs="Arial"/>
          <w:b/>
          <w:bCs/>
          <w:i/>
          <w:sz w:val="22"/>
          <w:szCs w:val="22"/>
          <w:lang w:val="en-GB"/>
        </w:rPr>
        <w:t>Michael</w:t>
      </w:r>
      <w:r w:rsidRPr="009956AE">
        <w:rPr>
          <w:rFonts w:ascii="Arial" w:hAnsi="Arial" w:cs="Arial"/>
          <w:b/>
          <w:bCs/>
          <w:i/>
          <w:sz w:val="22"/>
          <w:szCs w:val="22"/>
        </w:rPr>
        <w:t xml:space="preserve"> </w:t>
      </w:r>
      <w:r w:rsidRPr="009956AE">
        <w:rPr>
          <w:rFonts w:ascii="Arial" w:hAnsi="Arial" w:cs="Arial"/>
          <w:b/>
          <w:bCs/>
          <w:i/>
          <w:sz w:val="22"/>
          <w:szCs w:val="22"/>
          <w:lang w:val="en-GB"/>
        </w:rPr>
        <w:t>Rakowitz</w:t>
      </w:r>
      <w:r w:rsidRPr="009956AE">
        <w:rPr>
          <w:rFonts w:ascii="Arial" w:hAnsi="Arial" w:cs="Arial"/>
          <w:b/>
          <w:bCs/>
          <w:i/>
          <w:sz w:val="22"/>
          <w:szCs w:val="22"/>
        </w:rPr>
        <w:t xml:space="preserve"> &amp; </w:t>
      </w:r>
      <w:r w:rsidRPr="009956AE">
        <w:rPr>
          <w:rFonts w:ascii="Arial" w:hAnsi="Arial" w:cs="Arial"/>
          <w:b/>
          <w:bCs/>
          <w:i/>
          <w:sz w:val="22"/>
          <w:szCs w:val="22"/>
          <w:lang w:val="en-US"/>
        </w:rPr>
        <w:t>Ancient</w:t>
      </w:r>
      <w:r w:rsidRPr="009956AE">
        <w:rPr>
          <w:rFonts w:ascii="Arial" w:hAnsi="Arial" w:cs="Arial"/>
          <w:b/>
          <w:bCs/>
          <w:i/>
          <w:sz w:val="22"/>
          <w:szCs w:val="22"/>
        </w:rPr>
        <w:t xml:space="preserve"> </w:t>
      </w:r>
      <w:r w:rsidRPr="009956AE">
        <w:rPr>
          <w:rFonts w:ascii="Arial" w:hAnsi="Arial" w:cs="Arial"/>
          <w:b/>
          <w:bCs/>
          <w:i/>
          <w:sz w:val="22"/>
          <w:szCs w:val="22"/>
          <w:lang w:val="en-US"/>
        </w:rPr>
        <w:t>Cultures</w:t>
      </w:r>
      <w:r w:rsidRPr="009956AE">
        <w:rPr>
          <w:rFonts w:ascii="Arial" w:hAnsi="Arial" w:cs="Arial"/>
          <w:bCs/>
          <w:sz w:val="22"/>
          <w:szCs w:val="22"/>
        </w:rPr>
        <w:t xml:space="preserve">, παρουσιάζεται στην αίθουσα Περιοδικών Εκθέσεων του Μουσείου Ακρόπολης έως τις 31 Οκτωβρίου 2025. </w:t>
      </w:r>
    </w:p>
    <w:p w14:paraId="0743A6E3" w14:textId="46C95AA4" w:rsidR="00682369" w:rsidRPr="009956AE" w:rsidRDefault="00344F22" w:rsidP="00DE103B">
      <w:pPr>
        <w:spacing w:after="80" w:line="276" w:lineRule="auto"/>
        <w:rPr>
          <w:rFonts w:ascii="Arial" w:hAnsi="Arial" w:cs="Arial"/>
          <w:bCs/>
          <w:sz w:val="22"/>
          <w:szCs w:val="22"/>
        </w:rPr>
      </w:pPr>
      <w:r w:rsidRPr="009956AE">
        <w:rPr>
          <w:rFonts w:ascii="Arial" w:hAnsi="Arial" w:cs="Arial"/>
          <w:bCs/>
          <w:sz w:val="22"/>
          <w:szCs w:val="22"/>
        </w:rPr>
        <w:t xml:space="preserve">Η </w:t>
      </w:r>
      <w:r w:rsidR="00A54CDD" w:rsidRPr="009956AE">
        <w:rPr>
          <w:rFonts w:ascii="Arial" w:hAnsi="Arial" w:cs="Arial"/>
          <w:bCs/>
          <w:sz w:val="22"/>
          <w:szCs w:val="22"/>
        </w:rPr>
        <w:t xml:space="preserve">τριλογία θα ολοκληρωθεί στο </w:t>
      </w:r>
      <w:r w:rsidR="00682369" w:rsidRPr="009956AE">
        <w:rPr>
          <w:rFonts w:ascii="Arial" w:hAnsi="Arial" w:cs="Arial"/>
          <w:bCs/>
          <w:sz w:val="22"/>
          <w:szCs w:val="22"/>
        </w:rPr>
        <w:t>Παλαιό Μουσείο της Ακρόπολης.</w:t>
      </w:r>
    </w:p>
    <w:p w14:paraId="6FBAE320" w14:textId="08AAA7D5" w:rsidR="00500147" w:rsidRPr="009956AE" w:rsidRDefault="00500147" w:rsidP="00DE103B">
      <w:pPr>
        <w:spacing w:line="276" w:lineRule="auto"/>
        <w:rPr>
          <w:rFonts w:ascii="Arial" w:hAnsi="Arial" w:cs="Arial"/>
          <w:bCs/>
          <w:sz w:val="22"/>
          <w:szCs w:val="22"/>
        </w:rPr>
      </w:pPr>
    </w:p>
    <w:p w14:paraId="0685BA8D" w14:textId="77777777" w:rsidR="00FA4FCA" w:rsidRPr="009956AE" w:rsidRDefault="00FA4FCA" w:rsidP="00FA4FCA">
      <w:pPr>
        <w:spacing w:after="80" w:line="276" w:lineRule="auto"/>
        <w:rPr>
          <w:rFonts w:ascii="Arial" w:hAnsi="Arial" w:cs="Arial"/>
          <w:b/>
          <w:iCs/>
          <w:sz w:val="22"/>
          <w:szCs w:val="22"/>
        </w:rPr>
      </w:pPr>
      <w:r w:rsidRPr="009956AE">
        <w:rPr>
          <w:rFonts w:ascii="Arial" w:hAnsi="Arial" w:cs="Arial"/>
          <w:b/>
          <w:iCs/>
          <w:sz w:val="22"/>
          <w:szCs w:val="22"/>
        </w:rPr>
        <w:t xml:space="preserve">Διάλεξη </w:t>
      </w:r>
    </w:p>
    <w:p w14:paraId="25D82086" w14:textId="65818AEA" w:rsidR="006F17B4" w:rsidRPr="009956AE" w:rsidRDefault="00FA4FCA" w:rsidP="00FA4FCA">
      <w:pPr>
        <w:spacing w:after="80" w:line="276" w:lineRule="auto"/>
        <w:rPr>
          <w:rFonts w:ascii="Arial" w:hAnsi="Arial" w:cs="Arial"/>
          <w:iCs/>
          <w:sz w:val="22"/>
          <w:szCs w:val="22"/>
        </w:rPr>
      </w:pPr>
      <w:r w:rsidRPr="009956AE">
        <w:rPr>
          <w:rFonts w:ascii="Arial" w:hAnsi="Arial" w:cs="Arial"/>
          <w:bCs/>
          <w:iCs/>
          <w:sz w:val="22"/>
          <w:szCs w:val="22"/>
        </w:rPr>
        <w:t>Στο πλαίσιο της έκθεσης</w:t>
      </w:r>
      <w:r w:rsidR="006F17B4" w:rsidRPr="009956AE">
        <w:rPr>
          <w:rFonts w:ascii="Arial" w:hAnsi="Arial" w:cs="Arial"/>
          <w:b/>
          <w:bCs/>
          <w:i/>
          <w:sz w:val="22"/>
          <w:szCs w:val="22"/>
        </w:rPr>
        <w:t xml:space="preserve"> </w:t>
      </w:r>
      <w:r w:rsidR="006F17B4" w:rsidRPr="009956AE">
        <w:rPr>
          <w:rFonts w:ascii="Arial" w:hAnsi="Arial" w:cs="Arial"/>
          <w:i/>
          <w:sz w:val="22"/>
          <w:szCs w:val="22"/>
          <w:lang w:val="en-US"/>
        </w:rPr>
        <w:t>Lamassu</w:t>
      </w:r>
      <w:r w:rsidR="006F17B4" w:rsidRPr="009956AE">
        <w:rPr>
          <w:rFonts w:ascii="Arial" w:hAnsi="Arial" w:cs="Arial"/>
          <w:i/>
          <w:sz w:val="22"/>
          <w:szCs w:val="22"/>
        </w:rPr>
        <w:t xml:space="preserve"> </w:t>
      </w:r>
      <w:r w:rsidR="006F17B4" w:rsidRPr="009956AE">
        <w:rPr>
          <w:rFonts w:ascii="Arial" w:hAnsi="Arial" w:cs="Arial"/>
          <w:i/>
          <w:sz w:val="22"/>
          <w:szCs w:val="22"/>
          <w:lang w:val="en-US"/>
        </w:rPr>
        <w:t>of</w:t>
      </w:r>
      <w:r w:rsidR="006F17B4" w:rsidRPr="009956AE">
        <w:rPr>
          <w:rFonts w:ascii="Arial" w:hAnsi="Arial" w:cs="Arial"/>
          <w:i/>
          <w:sz w:val="22"/>
          <w:szCs w:val="22"/>
        </w:rPr>
        <w:t xml:space="preserve"> </w:t>
      </w:r>
      <w:r w:rsidR="006F17B4" w:rsidRPr="009956AE">
        <w:rPr>
          <w:rFonts w:ascii="Arial" w:hAnsi="Arial" w:cs="Arial"/>
          <w:i/>
          <w:sz w:val="22"/>
          <w:szCs w:val="22"/>
          <w:lang w:val="en-US"/>
        </w:rPr>
        <w:t>Nineveh</w:t>
      </w:r>
      <w:r w:rsidRPr="009956AE">
        <w:rPr>
          <w:rFonts w:ascii="Arial" w:hAnsi="Arial" w:cs="Arial"/>
          <w:bCs/>
          <w:iCs/>
          <w:sz w:val="22"/>
          <w:szCs w:val="22"/>
        </w:rPr>
        <w:t>, θα πραγματοποιηθεί δ</w:t>
      </w:r>
      <w:r w:rsidRPr="009956AE">
        <w:rPr>
          <w:rFonts w:ascii="Arial" w:hAnsi="Arial" w:cs="Arial"/>
          <w:iCs/>
          <w:sz w:val="22"/>
          <w:szCs w:val="22"/>
        </w:rPr>
        <w:t xml:space="preserve">ιάλεξη της </w:t>
      </w:r>
      <w:proofErr w:type="spellStart"/>
      <w:r w:rsidR="000564EF" w:rsidRPr="009956AE">
        <w:rPr>
          <w:rFonts w:ascii="Arial" w:hAnsi="Arial" w:cs="Arial"/>
          <w:iCs/>
          <w:sz w:val="22"/>
          <w:szCs w:val="22"/>
        </w:rPr>
        <w:t>δρ.</w:t>
      </w:r>
      <w:proofErr w:type="spellEnd"/>
      <w:r w:rsidRPr="009956AE">
        <w:rPr>
          <w:rFonts w:ascii="Arial" w:hAnsi="Arial" w:cs="Arial"/>
          <w:iCs/>
          <w:sz w:val="22"/>
          <w:szCs w:val="22"/>
        </w:rPr>
        <w:t xml:space="preserve"> </w:t>
      </w:r>
      <w:r w:rsidRPr="009956AE">
        <w:rPr>
          <w:rFonts w:ascii="Arial" w:hAnsi="Arial" w:cs="Arial"/>
          <w:iCs/>
          <w:sz w:val="22"/>
          <w:szCs w:val="22"/>
          <w:lang w:val="en-US"/>
        </w:rPr>
        <w:t>Alda</w:t>
      </w:r>
      <w:r w:rsidRPr="009956AE">
        <w:rPr>
          <w:rFonts w:ascii="Arial" w:hAnsi="Arial" w:cs="Arial"/>
          <w:iCs/>
          <w:sz w:val="22"/>
          <w:szCs w:val="22"/>
        </w:rPr>
        <w:t xml:space="preserve"> </w:t>
      </w:r>
      <w:r w:rsidRPr="009956AE">
        <w:rPr>
          <w:rFonts w:ascii="Arial" w:hAnsi="Arial" w:cs="Arial"/>
          <w:iCs/>
          <w:sz w:val="22"/>
          <w:szCs w:val="22"/>
          <w:lang w:val="en-US"/>
        </w:rPr>
        <w:t>Benjam</w:t>
      </w:r>
      <w:r w:rsidR="000564EF" w:rsidRPr="009956AE">
        <w:rPr>
          <w:rFonts w:ascii="Arial" w:hAnsi="Arial" w:cs="Arial"/>
          <w:iCs/>
          <w:sz w:val="22"/>
          <w:szCs w:val="22"/>
          <w:lang w:val="en-GB"/>
        </w:rPr>
        <w:t>e</w:t>
      </w:r>
      <w:r w:rsidRPr="009956AE">
        <w:rPr>
          <w:rFonts w:ascii="Arial" w:hAnsi="Arial" w:cs="Arial"/>
          <w:iCs/>
          <w:sz w:val="22"/>
          <w:szCs w:val="22"/>
          <w:lang w:val="en-US"/>
        </w:rPr>
        <w:t>n</w:t>
      </w:r>
      <w:r w:rsidRPr="009956AE">
        <w:rPr>
          <w:rFonts w:ascii="Arial" w:hAnsi="Arial" w:cs="Arial"/>
          <w:iCs/>
          <w:sz w:val="22"/>
          <w:szCs w:val="22"/>
        </w:rPr>
        <w:t xml:space="preserve"> με </w:t>
      </w:r>
      <w:r w:rsidR="00EE3834" w:rsidRPr="009956AE">
        <w:rPr>
          <w:rFonts w:ascii="Arial" w:hAnsi="Arial" w:cs="Arial"/>
          <w:iCs/>
          <w:sz w:val="22"/>
          <w:szCs w:val="22"/>
        </w:rPr>
        <w:t xml:space="preserve">τίτλο </w:t>
      </w:r>
      <w:r w:rsidR="00EE3834" w:rsidRPr="009956AE">
        <w:rPr>
          <w:rFonts w:ascii="Arial" w:hAnsi="Arial" w:cs="Arial"/>
          <w:bCs/>
          <w:i/>
          <w:sz w:val="22"/>
          <w:szCs w:val="22"/>
        </w:rPr>
        <w:t>Κληρονομιά, Γενοκτονία και Μνήμη</w:t>
      </w:r>
      <w:r w:rsidRPr="009956AE">
        <w:rPr>
          <w:rFonts w:ascii="Arial" w:hAnsi="Arial" w:cs="Arial"/>
          <w:iCs/>
          <w:sz w:val="22"/>
          <w:szCs w:val="22"/>
        </w:rPr>
        <w:t>,</w:t>
      </w:r>
      <w:r w:rsidRPr="009956AE">
        <w:rPr>
          <w:rFonts w:ascii="Arial" w:hAnsi="Arial" w:cs="Arial"/>
          <w:bCs/>
          <w:iCs/>
          <w:sz w:val="22"/>
          <w:szCs w:val="22"/>
        </w:rPr>
        <w:t xml:space="preserve"> τη </w:t>
      </w:r>
      <w:r w:rsidRPr="009956AE">
        <w:rPr>
          <w:rFonts w:ascii="Arial" w:hAnsi="Arial" w:cs="Arial"/>
          <w:b/>
          <w:iCs/>
          <w:sz w:val="22"/>
          <w:szCs w:val="22"/>
        </w:rPr>
        <w:t>Δευτέρα 6 Οκτωβρίου 2025</w:t>
      </w:r>
      <w:r w:rsidRPr="009956AE">
        <w:rPr>
          <w:rFonts w:ascii="Arial" w:hAnsi="Arial" w:cs="Arial"/>
          <w:bCs/>
          <w:iCs/>
          <w:sz w:val="22"/>
          <w:szCs w:val="22"/>
        </w:rPr>
        <w:t xml:space="preserve">, </w:t>
      </w:r>
      <w:r w:rsidR="001225C2" w:rsidRPr="009956AE">
        <w:rPr>
          <w:rFonts w:ascii="Arial" w:hAnsi="Arial" w:cs="Arial"/>
          <w:bCs/>
          <w:iCs/>
          <w:sz w:val="22"/>
          <w:szCs w:val="22"/>
        </w:rPr>
        <w:t xml:space="preserve">στις 18:00, </w:t>
      </w:r>
      <w:r w:rsidRPr="009956AE">
        <w:rPr>
          <w:rFonts w:ascii="Arial" w:hAnsi="Arial" w:cs="Arial"/>
          <w:bCs/>
          <w:iCs/>
          <w:sz w:val="22"/>
          <w:szCs w:val="22"/>
        </w:rPr>
        <w:t>στο Αμφιθέατρο του Μουσείου Ακρόπολης</w:t>
      </w:r>
      <w:r w:rsidRPr="009956AE">
        <w:rPr>
          <w:rFonts w:ascii="Arial" w:hAnsi="Arial" w:cs="Arial"/>
          <w:iCs/>
          <w:sz w:val="22"/>
          <w:szCs w:val="22"/>
        </w:rPr>
        <w:t xml:space="preserve">. </w:t>
      </w:r>
      <w:r w:rsidR="00041968" w:rsidRPr="009956AE">
        <w:rPr>
          <w:rFonts w:ascii="Arial" w:hAnsi="Arial" w:cs="Arial"/>
          <w:iCs/>
          <w:sz w:val="22"/>
          <w:szCs w:val="22"/>
        </w:rPr>
        <w:t>Η είσοδος στη διάλεξη είναι ελεύθερη για το κοινό.</w:t>
      </w:r>
    </w:p>
    <w:p w14:paraId="1AE3D351" w14:textId="51ACDBA7" w:rsidR="001768FD" w:rsidRPr="009956AE" w:rsidRDefault="006F17B4" w:rsidP="00FA4FCA">
      <w:pPr>
        <w:spacing w:after="80" w:line="276" w:lineRule="auto"/>
        <w:rPr>
          <w:rFonts w:ascii="Arial" w:hAnsi="Arial" w:cs="Arial"/>
          <w:iCs/>
          <w:sz w:val="22"/>
          <w:szCs w:val="22"/>
        </w:rPr>
      </w:pPr>
      <w:r w:rsidRPr="009956AE">
        <w:rPr>
          <w:rFonts w:ascii="Arial" w:hAnsi="Arial" w:cs="Arial"/>
          <w:iCs/>
          <w:sz w:val="22"/>
          <w:szCs w:val="22"/>
        </w:rPr>
        <w:t xml:space="preserve">Σύμφωνα με τη </w:t>
      </w:r>
      <w:proofErr w:type="spellStart"/>
      <w:r w:rsidR="000564EF" w:rsidRPr="009956AE">
        <w:rPr>
          <w:rFonts w:ascii="Arial" w:hAnsi="Arial" w:cs="Arial"/>
          <w:iCs/>
          <w:sz w:val="22"/>
          <w:szCs w:val="22"/>
        </w:rPr>
        <w:t>δρ.</w:t>
      </w:r>
      <w:proofErr w:type="spellEnd"/>
      <w:r w:rsidRPr="009956AE">
        <w:rPr>
          <w:rFonts w:ascii="Arial" w:hAnsi="Arial" w:cs="Arial"/>
          <w:iCs/>
          <w:sz w:val="22"/>
          <w:szCs w:val="22"/>
        </w:rPr>
        <w:t xml:space="preserve"> </w:t>
      </w:r>
      <w:r w:rsidRPr="009956AE">
        <w:rPr>
          <w:rFonts w:ascii="Arial" w:hAnsi="Arial" w:cs="Arial"/>
          <w:iCs/>
          <w:sz w:val="22"/>
          <w:szCs w:val="22"/>
          <w:lang w:val="en-US"/>
        </w:rPr>
        <w:t>Benjam</w:t>
      </w:r>
      <w:r w:rsidR="00EE3834" w:rsidRPr="009956AE">
        <w:rPr>
          <w:rFonts w:ascii="Arial" w:hAnsi="Arial" w:cs="Arial"/>
          <w:iCs/>
          <w:sz w:val="22"/>
          <w:szCs w:val="22"/>
          <w:lang w:val="en-US"/>
        </w:rPr>
        <w:t>e</w:t>
      </w:r>
      <w:r w:rsidRPr="009956AE">
        <w:rPr>
          <w:rFonts w:ascii="Arial" w:hAnsi="Arial" w:cs="Arial"/>
          <w:iCs/>
          <w:sz w:val="22"/>
          <w:szCs w:val="22"/>
          <w:lang w:val="en-US"/>
        </w:rPr>
        <w:t>n</w:t>
      </w:r>
      <w:r w:rsidRPr="009956AE">
        <w:rPr>
          <w:rFonts w:ascii="Arial" w:hAnsi="Arial" w:cs="Arial"/>
          <w:iCs/>
          <w:sz w:val="22"/>
          <w:szCs w:val="22"/>
        </w:rPr>
        <w:t xml:space="preserve">, </w:t>
      </w:r>
      <w:r w:rsidR="001768FD" w:rsidRPr="009956AE">
        <w:rPr>
          <w:rFonts w:ascii="Arial" w:hAnsi="Arial" w:cs="Arial"/>
          <w:iCs/>
          <w:sz w:val="22"/>
          <w:szCs w:val="22"/>
        </w:rPr>
        <w:t xml:space="preserve">το </w:t>
      </w:r>
      <w:r w:rsidR="001768FD" w:rsidRPr="009956AE">
        <w:rPr>
          <w:rFonts w:ascii="Arial" w:hAnsi="Arial" w:cs="Arial"/>
          <w:iCs/>
          <w:sz w:val="22"/>
          <w:szCs w:val="22"/>
          <w:lang w:val="en-US"/>
        </w:rPr>
        <w:t>Lamassu</w:t>
      </w:r>
      <w:r w:rsidR="001768FD" w:rsidRPr="009956AE">
        <w:rPr>
          <w:rFonts w:ascii="Arial" w:hAnsi="Arial" w:cs="Arial"/>
          <w:iCs/>
          <w:sz w:val="22"/>
          <w:szCs w:val="22"/>
        </w:rPr>
        <w:t xml:space="preserve"> συμβολίζει τη δόξα, ενώ αφηγείται μια ιστορία εκτοπισμού, καταστροφής και αναδημιουργίας. Ενσαρκώνει τους δεσμούς μεταξύ αντικειμένων και ανθρώπων -τους θριάμβους, τους αγώνες και τα μέσα διαβίωσής τους- μέσω της τροφής, της τέχνης, της γραφής και της μνήμης. Επέζησε της γενοκτονίας που στόχευε στην καταστροφή της αρχαίας κληρονομιάς και των συνδέσεων που αυτή αντιπροσωπεύει – συνδέσεις με το παρελθόν που είναι </w:t>
      </w:r>
      <w:proofErr w:type="spellStart"/>
      <w:r w:rsidR="001768FD" w:rsidRPr="009956AE">
        <w:rPr>
          <w:rFonts w:ascii="Arial" w:hAnsi="Arial" w:cs="Arial"/>
          <w:iCs/>
          <w:sz w:val="22"/>
          <w:szCs w:val="22"/>
        </w:rPr>
        <w:t>πολυγλωσσικές</w:t>
      </w:r>
      <w:proofErr w:type="spellEnd"/>
      <w:r w:rsidR="001768FD" w:rsidRPr="009956AE">
        <w:rPr>
          <w:rFonts w:ascii="Arial" w:hAnsi="Arial" w:cs="Arial"/>
          <w:iCs/>
          <w:sz w:val="22"/>
          <w:szCs w:val="22"/>
        </w:rPr>
        <w:t xml:space="preserve">, θρησκευτικές και πολιτιστικές. Η ενθύμηση του </w:t>
      </w:r>
      <w:r w:rsidR="001768FD" w:rsidRPr="009956AE">
        <w:rPr>
          <w:rFonts w:ascii="Arial" w:hAnsi="Arial" w:cs="Arial"/>
          <w:iCs/>
          <w:sz w:val="22"/>
          <w:szCs w:val="22"/>
          <w:lang w:val="en-US"/>
        </w:rPr>
        <w:t>Lamassu</w:t>
      </w:r>
      <w:r w:rsidR="001768FD" w:rsidRPr="009956AE">
        <w:rPr>
          <w:rFonts w:ascii="Arial" w:hAnsi="Arial" w:cs="Arial"/>
          <w:iCs/>
          <w:sz w:val="22"/>
          <w:szCs w:val="22"/>
        </w:rPr>
        <w:t xml:space="preserve"> αντανακλά </w:t>
      </w:r>
      <w:r w:rsidR="001768FD" w:rsidRPr="009956AE">
        <w:rPr>
          <w:rFonts w:ascii="Arial" w:hAnsi="Arial" w:cs="Arial"/>
          <w:iCs/>
          <w:sz w:val="22"/>
          <w:szCs w:val="22"/>
        </w:rPr>
        <w:lastRenderedPageBreak/>
        <w:t>τη μνήμη ενός λαού και μιας κοινότητας, μαζί με την εικόνα ενός αόρατου εχθρού, φανταστικού και φοβερού, αλλά μη πραγματικού.</w:t>
      </w:r>
    </w:p>
    <w:p w14:paraId="1954CD12" w14:textId="77777777" w:rsidR="001768FD" w:rsidRPr="009956AE" w:rsidRDefault="001768FD" w:rsidP="001768FD">
      <w:pPr>
        <w:spacing w:after="80" w:line="276" w:lineRule="auto"/>
        <w:rPr>
          <w:rFonts w:ascii="Arial" w:hAnsi="Arial" w:cs="Arial"/>
          <w:iCs/>
          <w:sz w:val="22"/>
          <w:szCs w:val="22"/>
        </w:rPr>
      </w:pPr>
      <w:r w:rsidRPr="009956AE">
        <w:rPr>
          <w:rFonts w:ascii="Arial" w:hAnsi="Arial" w:cs="Arial"/>
          <w:iCs/>
          <w:sz w:val="22"/>
          <w:szCs w:val="22"/>
        </w:rPr>
        <w:t xml:space="preserve">Η </w:t>
      </w:r>
      <w:proofErr w:type="spellStart"/>
      <w:r w:rsidRPr="009956AE">
        <w:rPr>
          <w:rFonts w:ascii="Arial" w:hAnsi="Arial" w:cs="Arial"/>
          <w:iCs/>
          <w:sz w:val="22"/>
          <w:szCs w:val="22"/>
        </w:rPr>
        <w:t>δρ</w:t>
      </w:r>
      <w:proofErr w:type="spellEnd"/>
      <w:r w:rsidRPr="009956AE">
        <w:rPr>
          <w:rFonts w:ascii="Arial" w:hAnsi="Arial" w:cs="Arial"/>
          <w:iCs/>
          <w:sz w:val="22"/>
          <w:szCs w:val="22"/>
        </w:rPr>
        <w:t xml:space="preserve"> </w:t>
      </w:r>
      <w:proofErr w:type="spellStart"/>
      <w:r w:rsidRPr="009956AE">
        <w:rPr>
          <w:rFonts w:ascii="Arial" w:hAnsi="Arial" w:cs="Arial"/>
          <w:iCs/>
          <w:sz w:val="22"/>
          <w:szCs w:val="22"/>
        </w:rPr>
        <w:t>Alda</w:t>
      </w:r>
      <w:proofErr w:type="spellEnd"/>
      <w:r w:rsidRPr="009956AE">
        <w:rPr>
          <w:rFonts w:ascii="Arial" w:hAnsi="Arial" w:cs="Arial"/>
          <w:iCs/>
          <w:sz w:val="22"/>
          <w:szCs w:val="22"/>
        </w:rPr>
        <w:t xml:space="preserve"> </w:t>
      </w:r>
      <w:proofErr w:type="spellStart"/>
      <w:r w:rsidRPr="009956AE">
        <w:rPr>
          <w:rFonts w:ascii="Arial" w:hAnsi="Arial" w:cs="Arial"/>
          <w:iCs/>
          <w:sz w:val="22"/>
          <w:szCs w:val="22"/>
        </w:rPr>
        <w:t>Benjamen</w:t>
      </w:r>
      <w:proofErr w:type="spellEnd"/>
      <w:r w:rsidRPr="009956AE">
        <w:rPr>
          <w:rFonts w:ascii="Arial" w:hAnsi="Arial" w:cs="Arial"/>
          <w:iCs/>
          <w:sz w:val="22"/>
          <w:szCs w:val="22"/>
        </w:rPr>
        <w:t xml:space="preserve"> (</w:t>
      </w:r>
      <w:proofErr w:type="spellStart"/>
      <w:r w:rsidRPr="009956AE">
        <w:rPr>
          <w:rFonts w:ascii="Arial" w:hAnsi="Arial" w:cs="Arial"/>
          <w:iCs/>
          <w:sz w:val="22"/>
          <w:szCs w:val="22"/>
        </w:rPr>
        <w:t>γενν</w:t>
      </w:r>
      <w:proofErr w:type="spellEnd"/>
      <w:r w:rsidRPr="009956AE">
        <w:rPr>
          <w:rFonts w:ascii="Arial" w:hAnsi="Arial" w:cs="Arial"/>
          <w:iCs/>
          <w:sz w:val="22"/>
          <w:szCs w:val="22"/>
        </w:rPr>
        <w:t xml:space="preserve">. </w:t>
      </w:r>
      <w:proofErr w:type="spellStart"/>
      <w:r w:rsidRPr="009956AE">
        <w:rPr>
          <w:rFonts w:ascii="Arial" w:hAnsi="Arial" w:cs="Arial"/>
          <w:iCs/>
          <w:sz w:val="22"/>
          <w:szCs w:val="22"/>
        </w:rPr>
        <w:t>Κιρκούκ</w:t>
      </w:r>
      <w:proofErr w:type="spellEnd"/>
      <w:r w:rsidRPr="009956AE">
        <w:rPr>
          <w:rFonts w:ascii="Arial" w:hAnsi="Arial" w:cs="Arial"/>
          <w:iCs/>
          <w:sz w:val="22"/>
          <w:szCs w:val="22"/>
        </w:rPr>
        <w:t xml:space="preserve">, Ιράκ) είναι επίκουρη καθηγήτρια Ιστορίας στο Πανεπιστήμιο του </w:t>
      </w:r>
      <w:proofErr w:type="spellStart"/>
      <w:r w:rsidRPr="009956AE">
        <w:rPr>
          <w:rFonts w:ascii="Arial" w:hAnsi="Arial" w:cs="Arial"/>
          <w:iCs/>
          <w:sz w:val="22"/>
          <w:szCs w:val="22"/>
        </w:rPr>
        <w:t>Ντέιτον</w:t>
      </w:r>
      <w:proofErr w:type="spellEnd"/>
      <w:r w:rsidRPr="009956AE">
        <w:rPr>
          <w:rFonts w:ascii="Arial" w:hAnsi="Arial" w:cs="Arial"/>
          <w:iCs/>
          <w:sz w:val="22"/>
          <w:szCs w:val="22"/>
        </w:rPr>
        <w:t xml:space="preserve">, με ειδίκευση στη σύγχρονη ιστορία της Μέσης Ανατολής. Πρόσφατα, υπήρξε μέλος του </w:t>
      </w:r>
      <w:proofErr w:type="spellStart"/>
      <w:r w:rsidRPr="009956AE">
        <w:rPr>
          <w:rFonts w:ascii="Arial" w:hAnsi="Arial" w:cs="Arial"/>
          <w:iCs/>
          <w:sz w:val="22"/>
          <w:szCs w:val="22"/>
        </w:rPr>
        <w:t>Avimalek</w:t>
      </w:r>
      <w:proofErr w:type="spellEnd"/>
      <w:r w:rsidRPr="009956AE">
        <w:rPr>
          <w:rFonts w:ascii="Arial" w:hAnsi="Arial" w:cs="Arial"/>
          <w:iCs/>
          <w:sz w:val="22"/>
          <w:szCs w:val="22"/>
        </w:rPr>
        <w:t xml:space="preserve"> </w:t>
      </w:r>
      <w:proofErr w:type="spellStart"/>
      <w:r w:rsidRPr="009956AE">
        <w:rPr>
          <w:rFonts w:ascii="Arial" w:hAnsi="Arial" w:cs="Arial"/>
          <w:iCs/>
          <w:sz w:val="22"/>
          <w:szCs w:val="22"/>
        </w:rPr>
        <w:t>Betyousef</w:t>
      </w:r>
      <w:proofErr w:type="spellEnd"/>
      <w:r w:rsidRPr="009956AE">
        <w:rPr>
          <w:rFonts w:ascii="Arial" w:hAnsi="Arial" w:cs="Arial"/>
          <w:iCs/>
          <w:sz w:val="22"/>
          <w:szCs w:val="22"/>
        </w:rPr>
        <w:t xml:space="preserve"> </w:t>
      </w:r>
      <w:proofErr w:type="spellStart"/>
      <w:r w:rsidRPr="009956AE">
        <w:rPr>
          <w:rFonts w:ascii="Arial" w:hAnsi="Arial" w:cs="Arial"/>
          <w:iCs/>
          <w:sz w:val="22"/>
          <w:szCs w:val="22"/>
        </w:rPr>
        <w:t>Faculty</w:t>
      </w:r>
      <w:proofErr w:type="spellEnd"/>
      <w:r w:rsidRPr="009956AE">
        <w:rPr>
          <w:rFonts w:ascii="Arial" w:hAnsi="Arial" w:cs="Arial"/>
          <w:iCs/>
          <w:sz w:val="22"/>
          <w:szCs w:val="22"/>
        </w:rPr>
        <w:t xml:space="preserve"> στο Τμήμα Ιστορίας και στο Κέντρο Μεσανατολικών Σπουδών του Πανεπιστημίου της Καλιφόρνια (</w:t>
      </w:r>
      <w:r w:rsidRPr="009956AE">
        <w:rPr>
          <w:rFonts w:ascii="Arial" w:hAnsi="Arial" w:cs="Arial"/>
          <w:iCs/>
          <w:sz w:val="22"/>
          <w:szCs w:val="22"/>
          <w:lang w:val="en-US"/>
        </w:rPr>
        <w:t>UC</w:t>
      </w:r>
      <w:r w:rsidRPr="009956AE">
        <w:rPr>
          <w:rFonts w:ascii="Arial" w:hAnsi="Arial" w:cs="Arial"/>
          <w:iCs/>
          <w:sz w:val="22"/>
          <w:szCs w:val="22"/>
        </w:rPr>
        <w:t xml:space="preserve">) στο </w:t>
      </w:r>
      <w:proofErr w:type="spellStart"/>
      <w:r w:rsidRPr="009956AE">
        <w:rPr>
          <w:rFonts w:ascii="Arial" w:hAnsi="Arial" w:cs="Arial"/>
          <w:iCs/>
          <w:sz w:val="22"/>
          <w:szCs w:val="22"/>
        </w:rPr>
        <w:t>Μπέρκλεϊ</w:t>
      </w:r>
      <w:proofErr w:type="spellEnd"/>
      <w:r w:rsidRPr="009956AE">
        <w:rPr>
          <w:rFonts w:ascii="Arial" w:hAnsi="Arial" w:cs="Arial"/>
          <w:iCs/>
          <w:sz w:val="22"/>
          <w:szCs w:val="22"/>
        </w:rPr>
        <w:t xml:space="preserve">. Προηγουμένως, υπήρξε μέλος του John W. </w:t>
      </w:r>
      <w:proofErr w:type="spellStart"/>
      <w:r w:rsidRPr="009956AE">
        <w:rPr>
          <w:rFonts w:ascii="Arial" w:hAnsi="Arial" w:cs="Arial"/>
          <w:iCs/>
          <w:sz w:val="22"/>
          <w:szCs w:val="22"/>
        </w:rPr>
        <w:t>Kluge</w:t>
      </w:r>
      <w:proofErr w:type="spellEnd"/>
      <w:r w:rsidRPr="009956AE">
        <w:rPr>
          <w:rFonts w:ascii="Arial" w:hAnsi="Arial" w:cs="Arial"/>
          <w:iCs/>
          <w:sz w:val="22"/>
          <w:szCs w:val="22"/>
        </w:rPr>
        <w:t xml:space="preserve"> </w:t>
      </w:r>
      <w:proofErr w:type="spellStart"/>
      <w:r w:rsidRPr="009956AE">
        <w:rPr>
          <w:rFonts w:ascii="Arial" w:hAnsi="Arial" w:cs="Arial"/>
          <w:iCs/>
          <w:sz w:val="22"/>
          <w:szCs w:val="22"/>
        </w:rPr>
        <w:t>Center</w:t>
      </w:r>
      <w:proofErr w:type="spellEnd"/>
      <w:r w:rsidRPr="009956AE">
        <w:rPr>
          <w:rFonts w:ascii="Arial" w:hAnsi="Arial" w:cs="Arial"/>
          <w:iCs/>
          <w:sz w:val="22"/>
          <w:szCs w:val="22"/>
        </w:rPr>
        <w:t xml:space="preserve"> στη Βιβλιοθήκη του Κογκρέσου και μεταδιδακτορική ερευνήτρια στο Μουσείο του Πανεπιστημίου της </w:t>
      </w:r>
      <w:proofErr w:type="spellStart"/>
      <w:r w:rsidRPr="009956AE">
        <w:rPr>
          <w:rFonts w:ascii="Arial" w:hAnsi="Arial" w:cs="Arial"/>
          <w:iCs/>
          <w:sz w:val="22"/>
          <w:szCs w:val="22"/>
        </w:rPr>
        <w:t>Πενσυλβάνια</w:t>
      </w:r>
      <w:proofErr w:type="spellEnd"/>
      <w:r w:rsidRPr="009956AE">
        <w:rPr>
          <w:rFonts w:ascii="Arial" w:hAnsi="Arial" w:cs="Arial"/>
          <w:iCs/>
          <w:sz w:val="22"/>
          <w:szCs w:val="22"/>
        </w:rPr>
        <w:t xml:space="preserve"> και στο </w:t>
      </w:r>
      <w:proofErr w:type="spellStart"/>
      <w:r w:rsidRPr="009956AE">
        <w:rPr>
          <w:rFonts w:ascii="Arial" w:hAnsi="Arial" w:cs="Arial"/>
          <w:iCs/>
          <w:sz w:val="22"/>
          <w:szCs w:val="22"/>
        </w:rPr>
        <w:t>Smithsonian</w:t>
      </w:r>
      <w:proofErr w:type="spellEnd"/>
      <w:r w:rsidRPr="009956AE">
        <w:rPr>
          <w:rFonts w:ascii="Arial" w:hAnsi="Arial" w:cs="Arial"/>
          <w:iCs/>
          <w:sz w:val="22"/>
          <w:szCs w:val="22"/>
        </w:rPr>
        <w:t xml:space="preserve">. Έχει διατελέσει διευθύντρια έρευνας ενός προγράμματος διατήρησης πολιτιστικής κληρονομιάς που χρηματοδοτήθηκε από το Υπουργείο Εξωτερικών των ΗΠΑ και εστίαζε στις περιθωριοποιημένες κοινότητες του Ιράκ, συμπεριλαμβανομένων των </w:t>
      </w:r>
      <w:proofErr w:type="spellStart"/>
      <w:r w:rsidRPr="009956AE">
        <w:rPr>
          <w:rFonts w:ascii="Arial" w:hAnsi="Arial" w:cs="Arial"/>
          <w:iCs/>
          <w:sz w:val="22"/>
          <w:szCs w:val="22"/>
        </w:rPr>
        <w:t>Ασσυρίων</w:t>
      </w:r>
      <w:proofErr w:type="spellEnd"/>
      <w:r w:rsidRPr="009956AE">
        <w:rPr>
          <w:rFonts w:ascii="Arial" w:hAnsi="Arial" w:cs="Arial"/>
          <w:iCs/>
          <w:sz w:val="22"/>
          <w:szCs w:val="22"/>
        </w:rPr>
        <w:t xml:space="preserve"> και των </w:t>
      </w:r>
      <w:proofErr w:type="spellStart"/>
      <w:r w:rsidRPr="009956AE">
        <w:rPr>
          <w:rFonts w:ascii="Arial" w:hAnsi="Arial" w:cs="Arial"/>
          <w:iCs/>
          <w:sz w:val="22"/>
          <w:szCs w:val="22"/>
        </w:rPr>
        <w:t>Γιαζίντι</w:t>
      </w:r>
      <w:proofErr w:type="spellEnd"/>
      <w:r w:rsidRPr="009956AE">
        <w:rPr>
          <w:rFonts w:ascii="Arial" w:hAnsi="Arial" w:cs="Arial"/>
          <w:iCs/>
          <w:sz w:val="22"/>
          <w:szCs w:val="22"/>
        </w:rPr>
        <w:t xml:space="preserve">. </w:t>
      </w:r>
    </w:p>
    <w:p w14:paraId="65A8D734" w14:textId="77777777" w:rsidR="001768FD" w:rsidRPr="009956AE" w:rsidRDefault="001768FD" w:rsidP="00FA4FCA">
      <w:pPr>
        <w:spacing w:after="80" w:line="276" w:lineRule="auto"/>
        <w:rPr>
          <w:rFonts w:ascii="Arial" w:hAnsi="Arial" w:cs="Arial"/>
          <w:iCs/>
          <w:sz w:val="22"/>
          <w:szCs w:val="22"/>
        </w:rPr>
      </w:pPr>
    </w:p>
    <w:p w14:paraId="1DE1142E" w14:textId="77777777" w:rsidR="00FA4FCA" w:rsidRPr="009956AE" w:rsidRDefault="00FA4FCA" w:rsidP="00FA4FCA">
      <w:pPr>
        <w:spacing w:after="80" w:line="276" w:lineRule="auto"/>
        <w:rPr>
          <w:rFonts w:ascii="Arial" w:hAnsi="Arial" w:cs="Arial"/>
          <w:iCs/>
          <w:sz w:val="22"/>
          <w:szCs w:val="22"/>
        </w:rPr>
      </w:pPr>
    </w:p>
    <w:p w14:paraId="655B1F52" w14:textId="77777777" w:rsidR="00157EE8" w:rsidRPr="009956AE" w:rsidRDefault="00157EE8">
      <w:pPr>
        <w:rPr>
          <w:rFonts w:ascii="Arial" w:hAnsi="Arial" w:cs="Arial"/>
          <w:b/>
          <w:sz w:val="22"/>
          <w:szCs w:val="22"/>
        </w:rPr>
      </w:pPr>
      <w:r w:rsidRPr="009956AE">
        <w:rPr>
          <w:rFonts w:ascii="Arial" w:hAnsi="Arial" w:cs="Arial"/>
          <w:b/>
          <w:sz w:val="22"/>
          <w:szCs w:val="22"/>
        </w:rPr>
        <w:br w:type="page"/>
      </w:r>
    </w:p>
    <w:p w14:paraId="6FA83D0E" w14:textId="3D674915" w:rsidR="006E0F70" w:rsidRPr="009956AE" w:rsidRDefault="00157EE8" w:rsidP="00DE103B">
      <w:pPr>
        <w:spacing w:after="80" w:line="276" w:lineRule="auto"/>
        <w:rPr>
          <w:rFonts w:ascii="Arial" w:hAnsi="Arial" w:cs="Arial"/>
          <w:b/>
          <w:sz w:val="22"/>
          <w:szCs w:val="22"/>
        </w:rPr>
      </w:pPr>
      <w:r w:rsidRPr="009956AE">
        <w:rPr>
          <w:rFonts w:ascii="Arial" w:hAnsi="Arial" w:cs="Arial"/>
          <w:b/>
          <w:sz w:val="22"/>
          <w:szCs w:val="22"/>
        </w:rPr>
        <w:lastRenderedPageBreak/>
        <w:t>Δεύτερο</w:t>
      </w:r>
      <w:r w:rsidR="006E0F70" w:rsidRPr="009956AE">
        <w:rPr>
          <w:rFonts w:ascii="Arial" w:hAnsi="Arial" w:cs="Arial"/>
          <w:b/>
          <w:sz w:val="22"/>
          <w:szCs w:val="22"/>
        </w:rPr>
        <w:t xml:space="preserve"> Μέρος: Συνεργασία Μουσείου Ακρόπολης και ΝΕΟΝ</w:t>
      </w:r>
    </w:p>
    <w:p w14:paraId="07CAD60E" w14:textId="77777777" w:rsidR="00344F22" w:rsidRPr="009956AE" w:rsidRDefault="00344F22" w:rsidP="00344F22">
      <w:pPr>
        <w:spacing w:after="80" w:line="276" w:lineRule="auto"/>
        <w:rPr>
          <w:rFonts w:ascii="Arial" w:hAnsi="Arial" w:cs="Arial"/>
          <w:b/>
          <w:bCs/>
          <w:i/>
          <w:sz w:val="22"/>
          <w:szCs w:val="22"/>
          <w:lang w:val="en-US"/>
        </w:rPr>
      </w:pPr>
      <w:r w:rsidRPr="009956AE">
        <w:rPr>
          <w:rFonts w:ascii="Arial" w:hAnsi="Arial" w:cs="Arial"/>
          <w:b/>
          <w:bCs/>
          <w:i/>
          <w:sz w:val="22"/>
          <w:szCs w:val="22"/>
          <w:lang w:val="en-US"/>
        </w:rPr>
        <w:t xml:space="preserve">Lamassu of Nineveh </w:t>
      </w:r>
      <w:r w:rsidRPr="009956AE">
        <w:rPr>
          <w:rFonts w:ascii="Arial" w:hAnsi="Arial" w:cs="Arial"/>
          <w:b/>
          <w:bCs/>
          <w:sz w:val="22"/>
          <w:szCs w:val="22"/>
          <w:lang w:val="en-US"/>
        </w:rPr>
        <w:t xml:space="preserve">(2018) | </w:t>
      </w:r>
      <w:r w:rsidRPr="009956AE">
        <w:rPr>
          <w:rFonts w:ascii="Arial" w:hAnsi="Arial" w:cs="Arial"/>
          <w:b/>
          <w:bCs/>
          <w:i/>
          <w:sz w:val="22"/>
          <w:szCs w:val="22"/>
          <w:lang w:val="en-GB"/>
        </w:rPr>
        <w:t>Michael</w:t>
      </w:r>
      <w:r w:rsidRPr="009956AE">
        <w:rPr>
          <w:rFonts w:ascii="Arial" w:hAnsi="Arial" w:cs="Arial"/>
          <w:b/>
          <w:bCs/>
          <w:i/>
          <w:sz w:val="22"/>
          <w:szCs w:val="22"/>
          <w:lang w:val="en-US"/>
        </w:rPr>
        <w:t xml:space="preserve"> </w:t>
      </w:r>
      <w:r w:rsidRPr="009956AE">
        <w:rPr>
          <w:rFonts w:ascii="Arial" w:hAnsi="Arial" w:cs="Arial"/>
          <w:b/>
          <w:bCs/>
          <w:i/>
          <w:sz w:val="22"/>
          <w:szCs w:val="22"/>
          <w:lang w:val="en-GB"/>
        </w:rPr>
        <w:t>Rakowitz</w:t>
      </w:r>
      <w:r w:rsidRPr="009956AE">
        <w:rPr>
          <w:rFonts w:ascii="Arial" w:hAnsi="Arial" w:cs="Arial"/>
          <w:b/>
          <w:bCs/>
          <w:i/>
          <w:sz w:val="22"/>
          <w:szCs w:val="22"/>
          <w:lang w:val="en-US"/>
        </w:rPr>
        <w:t xml:space="preserve"> &amp; Ancient Cultures</w:t>
      </w:r>
    </w:p>
    <w:p w14:paraId="2BAE351B" w14:textId="77777777" w:rsidR="00344F22" w:rsidRPr="009956AE" w:rsidRDefault="00344F22" w:rsidP="00344F22">
      <w:pPr>
        <w:spacing w:after="80" w:line="276" w:lineRule="auto"/>
        <w:rPr>
          <w:rFonts w:ascii="Arial" w:hAnsi="Arial" w:cs="Arial"/>
          <w:bCs/>
          <w:sz w:val="22"/>
          <w:szCs w:val="22"/>
        </w:rPr>
      </w:pPr>
      <w:r w:rsidRPr="009956AE">
        <w:rPr>
          <w:rFonts w:ascii="Arial" w:hAnsi="Arial" w:cs="Arial"/>
          <w:b/>
          <w:bCs/>
          <w:sz w:val="22"/>
          <w:szCs w:val="22"/>
        </w:rPr>
        <w:t>Μουσείο Ακρόπολης, Γλυπτική Εγκατάσταση</w:t>
      </w:r>
      <w:r w:rsidRPr="009956AE">
        <w:rPr>
          <w:rFonts w:ascii="Arial" w:hAnsi="Arial" w:cs="Arial"/>
          <w:bCs/>
          <w:sz w:val="22"/>
          <w:szCs w:val="22"/>
        </w:rPr>
        <w:t xml:space="preserve"> | Εξωτερικός </w:t>
      </w:r>
      <w:proofErr w:type="spellStart"/>
      <w:r w:rsidRPr="009956AE">
        <w:rPr>
          <w:rFonts w:ascii="Arial" w:hAnsi="Arial" w:cs="Arial"/>
          <w:bCs/>
          <w:sz w:val="22"/>
          <w:szCs w:val="22"/>
        </w:rPr>
        <w:t>περιβάλλων</w:t>
      </w:r>
      <w:proofErr w:type="spellEnd"/>
      <w:r w:rsidRPr="009956AE">
        <w:rPr>
          <w:rFonts w:ascii="Arial" w:hAnsi="Arial" w:cs="Arial"/>
          <w:bCs/>
          <w:sz w:val="22"/>
          <w:szCs w:val="22"/>
        </w:rPr>
        <w:t xml:space="preserve"> χώρος του Μουσείου Ακρόπολης, δυτική πλευρά </w:t>
      </w:r>
    </w:p>
    <w:p w14:paraId="55380BF9" w14:textId="34CE2C99" w:rsidR="00344F22" w:rsidRPr="009956AE" w:rsidRDefault="00041968" w:rsidP="00344F22">
      <w:pPr>
        <w:spacing w:after="80" w:line="276" w:lineRule="auto"/>
        <w:rPr>
          <w:rFonts w:ascii="Arial" w:hAnsi="Arial" w:cs="Arial"/>
          <w:b/>
          <w:bCs/>
          <w:sz w:val="22"/>
          <w:szCs w:val="22"/>
        </w:rPr>
      </w:pPr>
      <w:r w:rsidRPr="009956AE">
        <w:rPr>
          <w:rFonts w:ascii="Arial" w:hAnsi="Arial" w:cs="Arial"/>
          <w:b/>
          <w:bCs/>
          <w:sz w:val="22"/>
          <w:szCs w:val="22"/>
        </w:rPr>
        <w:t xml:space="preserve">6 </w:t>
      </w:r>
      <w:r w:rsidR="00344F22" w:rsidRPr="009956AE">
        <w:rPr>
          <w:rFonts w:ascii="Arial" w:hAnsi="Arial" w:cs="Arial"/>
          <w:b/>
          <w:bCs/>
          <w:sz w:val="22"/>
          <w:szCs w:val="22"/>
        </w:rPr>
        <w:t>Οκτ</w:t>
      </w:r>
      <w:r w:rsidRPr="009956AE">
        <w:rPr>
          <w:rFonts w:ascii="Arial" w:hAnsi="Arial" w:cs="Arial"/>
          <w:b/>
          <w:bCs/>
          <w:sz w:val="22"/>
          <w:szCs w:val="22"/>
        </w:rPr>
        <w:t>ωβρίου</w:t>
      </w:r>
      <w:r w:rsidR="00344F22" w:rsidRPr="009956AE">
        <w:rPr>
          <w:rFonts w:ascii="Arial" w:hAnsi="Arial" w:cs="Arial"/>
          <w:b/>
          <w:bCs/>
          <w:sz w:val="22"/>
          <w:szCs w:val="22"/>
        </w:rPr>
        <w:t xml:space="preserve"> 2025 – </w:t>
      </w:r>
      <w:r w:rsidRPr="009956AE">
        <w:rPr>
          <w:rFonts w:ascii="Arial" w:hAnsi="Arial" w:cs="Arial"/>
          <w:b/>
          <w:bCs/>
          <w:sz w:val="22"/>
          <w:szCs w:val="22"/>
        </w:rPr>
        <w:t>31 Οκτωβρίου</w:t>
      </w:r>
      <w:r w:rsidR="00344F22" w:rsidRPr="009956AE">
        <w:rPr>
          <w:rFonts w:ascii="Arial" w:hAnsi="Arial" w:cs="Arial"/>
          <w:b/>
          <w:bCs/>
          <w:sz w:val="22"/>
          <w:szCs w:val="22"/>
        </w:rPr>
        <w:t xml:space="preserve"> 2026</w:t>
      </w:r>
    </w:p>
    <w:p w14:paraId="0BF6E342" w14:textId="77777777" w:rsidR="00235B87" w:rsidRPr="009956AE" w:rsidRDefault="00235B87" w:rsidP="00DE103B">
      <w:pPr>
        <w:spacing w:after="80" w:line="276" w:lineRule="auto"/>
        <w:rPr>
          <w:rFonts w:ascii="Arial" w:hAnsi="Arial" w:cs="Arial"/>
          <w:bCs/>
          <w:sz w:val="22"/>
          <w:szCs w:val="22"/>
        </w:rPr>
      </w:pPr>
    </w:p>
    <w:p w14:paraId="16946CAA" w14:textId="4F09ECA7" w:rsidR="00E83DAF" w:rsidRPr="009956AE" w:rsidRDefault="00E83DAF" w:rsidP="00DE103B">
      <w:pPr>
        <w:spacing w:after="80" w:line="276" w:lineRule="auto"/>
        <w:rPr>
          <w:rFonts w:ascii="Arial" w:hAnsi="Arial" w:cs="Arial"/>
          <w:bCs/>
          <w:sz w:val="22"/>
          <w:szCs w:val="22"/>
        </w:rPr>
      </w:pPr>
      <w:r w:rsidRPr="009956AE">
        <w:rPr>
          <w:rFonts w:ascii="Arial" w:hAnsi="Arial" w:cs="Arial"/>
          <w:b/>
          <w:sz w:val="22"/>
          <w:szCs w:val="22"/>
        </w:rPr>
        <w:t>Ώρες λειτουργίας:</w:t>
      </w:r>
      <w:r w:rsidR="00A8410A" w:rsidRPr="009956AE">
        <w:rPr>
          <w:rFonts w:ascii="Arial" w:hAnsi="Arial" w:cs="Arial"/>
          <w:bCs/>
          <w:sz w:val="22"/>
          <w:szCs w:val="22"/>
        </w:rPr>
        <w:br/>
      </w:r>
      <w:r w:rsidR="00731F2B" w:rsidRPr="009956AE">
        <w:rPr>
          <w:rFonts w:ascii="Arial" w:hAnsi="Arial" w:cs="Arial"/>
          <w:bCs/>
          <w:sz w:val="22"/>
          <w:szCs w:val="22"/>
        </w:rPr>
        <w:t>Δευτέρα 9πμ-5μμ</w:t>
      </w:r>
      <w:r w:rsidR="00731F2B" w:rsidRPr="009956AE">
        <w:rPr>
          <w:rFonts w:ascii="Arial" w:hAnsi="Arial" w:cs="Arial"/>
          <w:bCs/>
          <w:sz w:val="22"/>
          <w:szCs w:val="22"/>
        </w:rPr>
        <w:br/>
        <w:t>Τρίτη</w:t>
      </w:r>
      <w:r w:rsidR="006F6ADC" w:rsidRPr="009956AE">
        <w:rPr>
          <w:rFonts w:ascii="Arial" w:hAnsi="Arial" w:cs="Arial"/>
          <w:bCs/>
          <w:sz w:val="22"/>
          <w:szCs w:val="22"/>
        </w:rPr>
        <w:t>-Τετάρτη-</w:t>
      </w:r>
      <w:r w:rsidR="00731F2B" w:rsidRPr="009956AE">
        <w:rPr>
          <w:rFonts w:ascii="Arial" w:hAnsi="Arial" w:cs="Arial"/>
          <w:bCs/>
          <w:sz w:val="22"/>
          <w:szCs w:val="22"/>
        </w:rPr>
        <w:t>Πέμπτη 9πμ-8μμ</w:t>
      </w:r>
      <w:r w:rsidR="00041968" w:rsidRPr="009956AE">
        <w:rPr>
          <w:rFonts w:ascii="Arial" w:hAnsi="Arial" w:cs="Arial"/>
          <w:bCs/>
          <w:sz w:val="22"/>
          <w:szCs w:val="22"/>
        </w:rPr>
        <w:t>***</w:t>
      </w:r>
      <w:r w:rsidR="00731F2B" w:rsidRPr="009956AE">
        <w:rPr>
          <w:rFonts w:ascii="Arial" w:hAnsi="Arial" w:cs="Arial"/>
          <w:bCs/>
          <w:sz w:val="22"/>
          <w:szCs w:val="22"/>
        </w:rPr>
        <w:br/>
        <w:t>Παρασκευή 9πμ-10μμ</w:t>
      </w:r>
      <w:r w:rsidR="00731F2B" w:rsidRPr="009956AE">
        <w:rPr>
          <w:rFonts w:ascii="Arial" w:hAnsi="Arial" w:cs="Arial"/>
          <w:bCs/>
          <w:sz w:val="22"/>
          <w:szCs w:val="22"/>
        </w:rPr>
        <w:br/>
        <w:t>Σάββατο-Κυριακή 9πμ-8μμ</w:t>
      </w:r>
    </w:p>
    <w:p w14:paraId="5719626A" w14:textId="77777777" w:rsidR="00E83DAF" w:rsidRPr="009956AE" w:rsidRDefault="00E83DAF" w:rsidP="00DE103B">
      <w:pPr>
        <w:spacing w:after="80" w:line="276" w:lineRule="auto"/>
        <w:rPr>
          <w:rFonts w:ascii="Arial" w:hAnsi="Arial" w:cs="Arial"/>
          <w:bCs/>
          <w:sz w:val="22"/>
          <w:szCs w:val="22"/>
        </w:rPr>
      </w:pPr>
    </w:p>
    <w:p w14:paraId="0E458C19" w14:textId="0B3164EE" w:rsidR="00041968" w:rsidRPr="009956AE" w:rsidRDefault="00041968" w:rsidP="00DE103B">
      <w:pPr>
        <w:spacing w:after="80" w:line="276" w:lineRule="auto"/>
        <w:rPr>
          <w:rFonts w:ascii="Arial" w:hAnsi="Arial" w:cs="Arial"/>
          <w:bCs/>
          <w:sz w:val="22"/>
          <w:szCs w:val="22"/>
        </w:rPr>
      </w:pPr>
      <w:r w:rsidRPr="009956AE">
        <w:rPr>
          <w:rFonts w:ascii="Arial" w:hAnsi="Arial" w:cs="Arial"/>
          <w:bCs/>
          <w:sz w:val="22"/>
          <w:szCs w:val="22"/>
        </w:rPr>
        <w:t>*** Τους χειμερινούς μήνες, από το Νοέμβριο ως τον Μάρτιο, τις ημέρες Τρίτη, Τετάρτη και Πέμπτη, οι ώρες λειτουργίας του Μουσείου είναι 9πμ-5μμ.</w:t>
      </w:r>
    </w:p>
    <w:p w14:paraId="0967F09E" w14:textId="77777777" w:rsidR="00041968" w:rsidRPr="009956AE" w:rsidRDefault="00041968" w:rsidP="00DE103B">
      <w:pPr>
        <w:spacing w:after="80" w:line="276" w:lineRule="auto"/>
        <w:rPr>
          <w:rFonts w:ascii="Arial" w:hAnsi="Arial" w:cs="Arial"/>
          <w:bCs/>
          <w:sz w:val="22"/>
          <w:szCs w:val="22"/>
        </w:rPr>
      </w:pPr>
    </w:p>
    <w:p w14:paraId="03E1603E" w14:textId="4C1B521D" w:rsidR="00E83DAF" w:rsidRPr="009956AE" w:rsidRDefault="00E83DAF" w:rsidP="00DE103B">
      <w:pPr>
        <w:spacing w:after="80" w:line="276" w:lineRule="auto"/>
        <w:rPr>
          <w:rFonts w:ascii="Arial" w:hAnsi="Arial" w:cs="Arial"/>
          <w:bCs/>
          <w:sz w:val="22"/>
          <w:szCs w:val="22"/>
        </w:rPr>
      </w:pPr>
      <w:r w:rsidRPr="009956AE">
        <w:rPr>
          <w:rFonts w:ascii="Arial" w:hAnsi="Arial" w:cs="Arial"/>
          <w:b/>
          <w:sz w:val="22"/>
          <w:szCs w:val="22"/>
        </w:rPr>
        <w:t>Είσοδος ελεύθερη</w:t>
      </w:r>
      <w:r w:rsidR="001F0227" w:rsidRPr="009956AE">
        <w:rPr>
          <w:rFonts w:ascii="Arial" w:hAnsi="Arial" w:cs="Arial"/>
          <w:bCs/>
          <w:sz w:val="22"/>
          <w:szCs w:val="22"/>
        </w:rPr>
        <w:t xml:space="preserve"> </w:t>
      </w:r>
    </w:p>
    <w:p w14:paraId="7835D4EE" w14:textId="6A7F0D66" w:rsidR="00E83DAF" w:rsidRPr="009956AE" w:rsidRDefault="00B64F4B" w:rsidP="00DE103B">
      <w:pPr>
        <w:spacing w:after="80" w:line="276" w:lineRule="auto"/>
        <w:rPr>
          <w:rFonts w:ascii="Arial" w:hAnsi="Arial" w:cs="Arial"/>
          <w:bCs/>
          <w:sz w:val="22"/>
          <w:szCs w:val="22"/>
        </w:rPr>
      </w:pPr>
      <w:r w:rsidRPr="009956AE">
        <w:rPr>
          <w:rFonts w:ascii="Arial" w:hAnsi="Arial" w:cs="Arial"/>
          <w:bCs/>
          <w:sz w:val="22"/>
          <w:szCs w:val="22"/>
        </w:rPr>
        <w:br/>
      </w:r>
      <w:r w:rsidR="00E83DAF" w:rsidRPr="009956AE">
        <w:rPr>
          <w:rFonts w:ascii="Arial" w:hAnsi="Arial" w:cs="Arial"/>
          <w:bCs/>
          <w:sz w:val="22"/>
          <w:szCs w:val="22"/>
        </w:rPr>
        <w:t xml:space="preserve">Πληροφορίες </w:t>
      </w:r>
      <w:r w:rsidR="00235B87" w:rsidRPr="009956AE">
        <w:rPr>
          <w:rFonts w:ascii="Arial" w:hAnsi="Arial" w:cs="Arial"/>
          <w:bCs/>
          <w:sz w:val="22"/>
          <w:szCs w:val="22"/>
        </w:rPr>
        <w:t xml:space="preserve">στα </w:t>
      </w:r>
      <w:hyperlink r:id="rId8" w:history="1">
        <w:r w:rsidR="00235B87" w:rsidRPr="009956AE" w:rsidDel="00665FA0">
          <w:rPr>
            <w:rStyle w:val="Hyperlink"/>
            <w:rFonts w:ascii="Arial" w:hAnsi="Arial" w:cs="Arial"/>
            <w:bCs/>
            <w:sz w:val="22"/>
            <w:szCs w:val="22"/>
            <w:lang w:val="en-US"/>
          </w:rPr>
          <w:t>neon</w:t>
        </w:r>
        <w:r w:rsidR="00235B87" w:rsidRPr="009956AE" w:rsidDel="00665FA0">
          <w:rPr>
            <w:rStyle w:val="Hyperlink"/>
            <w:rFonts w:ascii="Arial" w:hAnsi="Arial" w:cs="Arial"/>
            <w:bCs/>
            <w:sz w:val="22"/>
            <w:szCs w:val="22"/>
          </w:rPr>
          <w:t>.</w:t>
        </w:r>
        <w:r w:rsidR="00235B87" w:rsidRPr="009956AE" w:rsidDel="00665FA0">
          <w:rPr>
            <w:rStyle w:val="Hyperlink"/>
            <w:rFonts w:ascii="Arial" w:hAnsi="Arial" w:cs="Arial"/>
            <w:bCs/>
            <w:sz w:val="22"/>
            <w:szCs w:val="22"/>
            <w:lang w:val="en-US"/>
          </w:rPr>
          <w:t>org</w:t>
        </w:r>
        <w:r w:rsidR="00235B87" w:rsidRPr="009956AE" w:rsidDel="00665FA0">
          <w:rPr>
            <w:rStyle w:val="Hyperlink"/>
            <w:rFonts w:ascii="Arial" w:hAnsi="Arial" w:cs="Arial"/>
            <w:bCs/>
            <w:sz w:val="22"/>
            <w:szCs w:val="22"/>
          </w:rPr>
          <w:t>.</w:t>
        </w:r>
        <w:r w:rsidR="00235B87" w:rsidRPr="009956AE" w:rsidDel="00665FA0">
          <w:rPr>
            <w:rStyle w:val="Hyperlink"/>
            <w:rFonts w:ascii="Arial" w:hAnsi="Arial" w:cs="Arial"/>
            <w:bCs/>
            <w:sz w:val="22"/>
            <w:szCs w:val="22"/>
            <w:lang w:val="en-US"/>
          </w:rPr>
          <w:t>gr</w:t>
        </w:r>
      </w:hyperlink>
      <w:r w:rsidR="00235B87" w:rsidRPr="009956AE">
        <w:rPr>
          <w:rFonts w:ascii="Arial" w:hAnsi="Arial" w:cs="Arial"/>
          <w:bCs/>
          <w:sz w:val="22"/>
          <w:szCs w:val="22"/>
        </w:rPr>
        <w:t xml:space="preserve"> &amp; </w:t>
      </w:r>
      <w:hyperlink r:id="rId9" w:history="1">
        <w:proofErr w:type="spellStart"/>
        <w:r w:rsidR="00235B87" w:rsidRPr="009956AE">
          <w:rPr>
            <w:rStyle w:val="Hyperlink"/>
            <w:rFonts w:ascii="Arial" w:hAnsi="Arial" w:cs="Arial"/>
            <w:bCs/>
            <w:sz w:val="22"/>
            <w:szCs w:val="22"/>
            <w:lang w:val="en-US"/>
          </w:rPr>
          <w:t>theacropolismuseum</w:t>
        </w:r>
        <w:proofErr w:type="spellEnd"/>
        <w:r w:rsidR="00235B87" w:rsidRPr="009956AE">
          <w:rPr>
            <w:rStyle w:val="Hyperlink"/>
            <w:rFonts w:ascii="Arial" w:hAnsi="Arial" w:cs="Arial"/>
            <w:bCs/>
            <w:sz w:val="22"/>
            <w:szCs w:val="22"/>
          </w:rPr>
          <w:t>.</w:t>
        </w:r>
        <w:r w:rsidR="00235B87" w:rsidRPr="009956AE">
          <w:rPr>
            <w:rStyle w:val="Hyperlink"/>
            <w:rFonts w:ascii="Arial" w:hAnsi="Arial" w:cs="Arial"/>
            <w:bCs/>
            <w:sz w:val="22"/>
            <w:szCs w:val="22"/>
            <w:lang w:val="en-US"/>
          </w:rPr>
          <w:t>gr</w:t>
        </w:r>
      </w:hyperlink>
    </w:p>
    <w:p w14:paraId="4436A752" w14:textId="77777777" w:rsidR="005671A6" w:rsidRPr="009956AE" w:rsidRDefault="005671A6" w:rsidP="00DE103B">
      <w:pPr>
        <w:spacing w:after="80" w:line="276" w:lineRule="auto"/>
        <w:rPr>
          <w:rFonts w:ascii="Arial" w:hAnsi="Arial" w:cs="Arial"/>
          <w:bCs/>
          <w:sz w:val="22"/>
          <w:szCs w:val="22"/>
        </w:rPr>
      </w:pPr>
    </w:p>
    <w:p w14:paraId="2F9B88F0" w14:textId="77777777" w:rsidR="005671A6" w:rsidRPr="009956AE" w:rsidRDefault="005671A6" w:rsidP="00DE103B">
      <w:pPr>
        <w:spacing w:after="80" w:line="276" w:lineRule="auto"/>
        <w:rPr>
          <w:rFonts w:ascii="Arial" w:hAnsi="Arial" w:cs="Arial"/>
          <w:bCs/>
          <w:i/>
          <w:sz w:val="22"/>
          <w:szCs w:val="22"/>
        </w:rPr>
      </w:pPr>
      <w:r w:rsidRPr="009956AE">
        <w:rPr>
          <w:rFonts w:ascii="Arial" w:hAnsi="Arial" w:cs="Arial"/>
          <w:bCs/>
          <w:i/>
          <w:sz w:val="22"/>
          <w:szCs w:val="22"/>
        </w:rPr>
        <w:t>Σημειώσεις για τους συντάκτες</w:t>
      </w:r>
    </w:p>
    <w:p w14:paraId="7CE12AF0" w14:textId="77777777" w:rsidR="001F0227" w:rsidRPr="009956AE" w:rsidRDefault="001F0227" w:rsidP="00DE103B">
      <w:pPr>
        <w:spacing w:after="80" w:line="276" w:lineRule="auto"/>
        <w:rPr>
          <w:rFonts w:ascii="Arial" w:hAnsi="Arial" w:cs="Arial"/>
          <w:bCs/>
          <w:sz w:val="22"/>
          <w:szCs w:val="22"/>
        </w:rPr>
      </w:pPr>
      <w:bookmarkStart w:id="2" w:name="_Hlk191379031"/>
      <w:r w:rsidRPr="009956AE">
        <w:rPr>
          <w:rFonts w:ascii="Arial" w:hAnsi="Arial" w:cs="Arial"/>
          <w:bCs/>
          <w:sz w:val="22"/>
          <w:szCs w:val="22"/>
        </w:rPr>
        <w:t xml:space="preserve">Ο </w:t>
      </w:r>
      <w:r w:rsidRPr="009956AE">
        <w:rPr>
          <w:rFonts w:ascii="Arial" w:hAnsi="Arial" w:cs="Arial"/>
          <w:b/>
          <w:sz w:val="22"/>
          <w:szCs w:val="22"/>
        </w:rPr>
        <w:t>Michael Rakowitz</w:t>
      </w:r>
      <w:r w:rsidRPr="009956AE">
        <w:rPr>
          <w:rFonts w:ascii="Arial" w:hAnsi="Arial" w:cs="Arial"/>
          <w:bCs/>
          <w:sz w:val="22"/>
          <w:szCs w:val="22"/>
        </w:rPr>
        <w:t xml:space="preserve"> (γεν. 1973, </w:t>
      </w:r>
      <w:proofErr w:type="spellStart"/>
      <w:r w:rsidRPr="009956AE">
        <w:rPr>
          <w:rFonts w:ascii="Arial" w:hAnsi="Arial" w:cs="Arial"/>
          <w:bCs/>
          <w:sz w:val="22"/>
          <w:szCs w:val="22"/>
        </w:rPr>
        <w:t>Γκρέιτ</w:t>
      </w:r>
      <w:proofErr w:type="spellEnd"/>
      <w:r w:rsidRPr="009956AE">
        <w:rPr>
          <w:rFonts w:ascii="Arial" w:hAnsi="Arial" w:cs="Arial"/>
          <w:bCs/>
          <w:sz w:val="22"/>
          <w:szCs w:val="22"/>
        </w:rPr>
        <w:t xml:space="preserve"> </w:t>
      </w:r>
      <w:proofErr w:type="spellStart"/>
      <w:r w:rsidRPr="009956AE">
        <w:rPr>
          <w:rFonts w:ascii="Arial" w:hAnsi="Arial" w:cs="Arial"/>
          <w:bCs/>
          <w:sz w:val="22"/>
          <w:szCs w:val="22"/>
        </w:rPr>
        <w:t>Νεκ</w:t>
      </w:r>
      <w:proofErr w:type="spellEnd"/>
      <w:r w:rsidRPr="009956AE">
        <w:rPr>
          <w:rFonts w:ascii="Arial" w:hAnsi="Arial" w:cs="Arial"/>
          <w:bCs/>
          <w:sz w:val="22"/>
          <w:szCs w:val="22"/>
        </w:rPr>
        <w:t xml:space="preserve">, Νέα Υόρκη, ΗΠΑ) είναι </w:t>
      </w:r>
      <w:proofErr w:type="spellStart"/>
      <w:r w:rsidRPr="009956AE">
        <w:rPr>
          <w:rFonts w:ascii="Arial" w:hAnsi="Arial" w:cs="Arial"/>
          <w:bCs/>
          <w:sz w:val="22"/>
          <w:szCs w:val="22"/>
        </w:rPr>
        <w:t>Ιρακινοαμερικανός</w:t>
      </w:r>
      <w:proofErr w:type="spellEnd"/>
      <w:r w:rsidRPr="009956AE">
        <w:rPr>
          <w:rFonts w:ascii="Arial" w:hAnsi="Arial" w:cs="Arial"/>
          <w:bCs/>
          <w:sz w:val="22"/>
          <w:szCs w:val="22"/>
        </w:rPr>
        <w:t xml:space="preserve"> καλλιτέχνης που δραστηριοποιείται στο σημείο τομής μεταξύ επίλυσης και πρόκλησης προβλημάτων. Ερευνά τον εκτοπισμό των κοινοτήτων και της πολιτιστικής κληρονομιάς λόγω πολέμου και ιμπεριαλισμού, ενεργοποιώντας καθημερινά αντικείμενα και χρησιμοποιώντας αντισυμβατικές προσεγγίσεις. Ζει και εργάζεται στο Σικάγο, ΗΠΑ, και είναι Καθηγητής Θεωρίας και Πρακτικής της Τέχνης στο Πανεπιστήμιο </w:t>
      </w:r>
      <w:proofErr w:type="spellStart"/>
      <w:r w:rsidRPr="009956AE">
        <w:rPr>
          <w:rFonts w:ascii="Arial" w:hAnsi="Arial" w:cs="Arial"/>
          <w:bCs/>
          <w:sz w:val="22"/>
          <w:szCs w:val="22"/>
        </w:rPr>
        <w:t>Northwestern</w:t>
      </w:r>
      <w:proofErr w:type="spellEnd"/>
      <w:r w:rsidRPr="009956AE">
        <w:rPr>
          <w:rFonts w:ascii="Arial" w:hAnsi="Arial" w:cs="Arial"/>
          <w:bCs/>
          <w:sz w:val="22"/>
          <w:szCs w:val="22"/>
        </w:rPr>
        <w:t>, ΗΠΑ.</w:t>
      </w:r>
    </w:p>
    <w:p w14:paraId="65392B87" w14:textId="77777777" w:rsidR="001F0227" w:rsidRPr="009956AE" w:rsidRDefault="001F0227" w:rsidP="00DE103B">
      <w:pPr>
        <w:spacing w:after="80" w:line="276" w:lineRule="auto"/>
        <w:rPr>
          <w:rFonts w:ascii="Arial" w:hAnsi="Arial" w:cs="Arial"/>
          <w:bCs/>
          <w:sz w:val="22"/>
          <w:szCs w:val="22"/>
        </w:rPr>
      </w:pPr>
      <w:r w:rsidRPr="009956AE">
        <w:rPr>
          <w:rFonts w:ascii="Arial" w:hAnsi="Arial" w:cs="Arial"/>
          <w:bCs/>
          <w:sz w:val="22"/>
          <w:szCs w:val="22"/>
        </w:rPr>
        <w:t xml:space="preserve">Το έργο του έχει παρουσιαστεί παγκοσμίως στη </w:t>
      </w:r>
      <w:proofErr w:type="spellStart"/>
      <w:r w:rsidRPr="009956AE">
        <w:rPr>
          <w:rFonts w:ascii="Arial" w:hAnsi="Arial" w:cs="Arial"/>
          <w:bCs/>
          <w:sz w:val="22"/>
          <w:szCs w:val="22"/>
        </w:rPr>
        <w:t>dOCUMENTA</w:t>
      </w:r>
      <w:proofErr w:type="spellEnd"/>
      <w:r w:rsidRPr="009956AE">
        <w:rPr>
          <w:rFonts w:ascii="Arial" w:hAnsi="Arial" w:cs="Arial"/>
          <w:bCs/>
          <w:sz w:val="22"/>
          <w:szCs w:val="22"/>
        </w:rPr>
        <w:t xml:space="preserve"> (13)· P.S.1, </w:t>
      </w:r>
      <w:proofErr w:type="spellStart"/>
      <w:r w:rsidRPr="009956AE">
        <w:rPr>
          <w:rFonts w:ascii="Arial" w:hAnsi="Arial" w:cs="Arial"/>
          <w:bCs/>
          <w:sz w:val="22"/>
          <w:szCs w:val="22"/>
        </w:rPr>
        <w:t>MoMA</w:t>
      </w:r>
      <w:proofErr w:type="spellEnd"/>
      <w:r w:rsidRPr="009956AE">
        <w:rPr>
          <w:rFonts w:ascii="Arial" w:hAnsi="Arial" w:cs="Arial"/>
          <w:bCs/>
          <w:sz w:val="22"/>
          <w:szCs w:val="22"/>
        </w:rPr>
        <w:t xml:space="preserve"> και </w:t>
      </w:r>
      <w:r w:rsidRPr="009956AE">
        <w:rPr>
          <w:rFonts w:ascii="Arial" w:hAnsi="Arial" w:cs="Arial"/>
          <w:bCs/>
          <w:sz w:val="22"/>
          <w:szCs w:val="22"/>
          <w:lang w:val="en-US"/>
        </w:rPr>
        <w:t>Tate</w:t>
      </w:r>
      <w:r w:rsidRPr="009956AE">
        <w:rPr>
          <w:rFonts w:ascii="Arial" w:hAnsi="Arial" w:cs="Arial"/>
          <w:bCs/>
          <w:sz w:val="22"/>
          <w:szCs w:val="22"/>
        </w:rPr>
        <w:t xml:space="preserve"> </w:t>
      </w:r>
      <w:r w:rsidRPr="009956AE">
        <w:rPr>
          <w:rFonts w:ascii="Arial" w:hAnsi="Arial" w:cs="Arial"/>
          <w:bCs/>
          <w:sz w:val="22"/>
          <w:szCs w:val="22"/>
          <w:lang w:val="en-US"/>
        </w:rPr>
        <w:t>Modern</w:t>
      </w:r>
      <w:r w:rsidRPr="009956AE">
        <w:rPr>
          <w:rFonts w:ascii="Arial" w:hAnsi="Arial" w:cs="Arial"/>
          <w:bCs/>
          <w:sz w:val="22"/>
          <w:szCs w:val="22"/>
        </w:rPr>
        <w:t>, μεταξύ άλλων.</w:t>
      </w:r>
    </w:p>
    <w:p w14:paraId="5D47BB13" w14:textId="77777777" w:rsidR="001F0227" w:rsidRPr="009956AE" w:rsidRDefault="001F0227" w:rsidP="00DE103B">
      <w:pPr>
        <w:spacing w:after="80" w:line="276" w:lineRule="auto"/>
        <w:rPr>
          <w:rFonts w:ascii="Arial" w:hAnsi="Arial" w:cs="Arial"/>
          <w:bCs/>
          <w:sz w:val="22"/>
          <w:szCs w:val="22"/>
        </w:rPr>
      </w:pPr>
      <w:r w:rsidRPr="009956AE">
        <w:rPr>
          <w:rFonts w:ascii="Arial" w:hAnsi="Arial" w:cs="Arial"/>
          <w:bCs/>
          <w:sz w:val="22"/>
          <w:szCs w:val="22"/>
        </w:rPr>
        <w:t xml:space="preserve">Το 2018-2020, έλαβε την ανάθεση για το </w:t>
      </w:r>
      <w:proofErr w:type="spellStart"/>
      <w:r w:rsidRPr="009956AE">
        <w:rPr>
          <w:rFonts w:ascii="Arial" w:hAnsi="Arial" w:cs="Arial"/>
          <w:bCs/>
          <w:sz w:val="22"/>
          <w:szCs w:val="22"/>
        </w:rPr>
        <w:t>Fourth</w:t>
      </w:r>
      <w:proofErr w:type="spellEnd"/>
      <w:r w:rsidRPr="009956AE">
        <w:rPr>
          <w:rFonts w:ascii="Arial" w:hAnsi="Arial" w:cs="Arial"/>
          <w:bCs/>
          <w:sz w:val="22"/>
          <w:szCs w:val="22"/>
        </w:rPr>
        <w:t xml:space="preserve"> </w:t>
      </w:r>
      <w:proofErr w:type="spellStart"/>
      <w:r w:rsidRPr="009956AE">
        <w:rPr>
          <w:rFonts w:ascii="Arial" w:hAnsi="Arial" w:cs="Arial"/>
          <w:bCs/>
          <w:sz w:val="22"/>
          <w:szCs w:val="22"/>
        </w:rPr>
        <w:t>Plinth</w:t>
      </w:r>
      <w:proofErr w:type="spellEnd"/>
      <w:r w:rsidRPr="009956AE">
        <w:rPr>
          <w:rFonts w:ascii="Arial" w:hAnsi="Arial" w:cs="Arial"/>
          <w:bCs/>
          <w:sz w:val="22"/>
          <w:szCs w:val="22"/>
        </w:rPr>
        <w:t xml:space="preserve"> στην πλατεία </w:t>
      </w:r>
      <w:proofErr w:type="spellStart"/>
      <w:r w:rsidRPr="009956AE">
        <w:rPr>
          <w:rFonts w:ascii="Arial" w:hAnsi="Arial" w:cs="Arial"/>
          <w:bCs/>
          <w:sz w:val="22"/>
          <w:szCs w:val="22"/>
        </w:rPr>
        <w:t>Τραφάλγκαρ</w:t>
      </w:r>
      <w:proofErr w:type="spellEnd"/>
      <w:r w:rsidRPr="009956AE">
        <w:rPr>
          <w:rFonts w:ascii="Arial" w:hAnsi="Arial" w:cs="Arial"/>
          <w:bCs/>
          <w:sz w:val="22"/>
          <w:szCs w:val="22"/>
        </w:rPr>
        <w:t xml:space="preserve"> στο Λονδίνο. </w:t>
      </w:r>
      <w:r w:rsidRPr="009956AE">
        <w:rPr>
          <w:rFonts w:ascii="Arial" w:hAnsi="Arial" w:cs="Arial"/>
          <w:bCs/>
          <w:sz w:val="22"/>
          <w:szCs w:val="22"/>
          <w:lang w:val="en-US"/>
        </w:rPr>
        <w:t>To</w:t>
      </w:r>
      <w:r w:rsidRPr="009956AE">
        <w:rPr>
          <w:rFonts w:ascii="Arial" w:hAnsi="Arial" w:cs="Arial"/>
          <w:bCs/>
          <w:sz w:val="22"/>
          <w:szCs w:val="22"/>
        </w:rPr>
        <w:t xml:space="preserve"> 2019-2020 παρουσιάστηκε αναδρομική έκθεση του έργου του στην </w:t>
      </w:r>
      <w:proofErr w:type="spellStart"/>
      <w:r w:rsidRPr="009956AE">
        <w:rPr>
          <w:rFonts w:ascii="Arial" w:hAnsi="Arial" w:cs="Arial"/>
          <w:bCs/>
          <w:sz w:val="22"/>
          <w:szCs w:val="22"/>
        </w:rPr>
        <w:t>Whitechapel</w:t>
      </w:r>
      <w:proofErr w:type="spellEnd"/>
      <w:r w:rsidRPr="009956AE">
        <w:rPr>
          <w:rFonts w:ascii="Arial" w:hAnsi="Arial" w:cs="Arial"/>
          <w:bCs/>
          <w:sz w:val="22"/>
          <w:szCs w:val="22"/>
        </w:rPr>
        <w:t xml:space="preserve"> Gallery στο Λονδίνο, στο </w:t>
      </w:r>
      <w:proofErr w:type="spellStart"/>
      <w:r w:rsidRPr="009956AE">
        <w:rPr>
          <w:rFonts w:ascii="Arial" w:hAnsi="Arial" w:cs="Arial"/>
          <w:bCs/>
          <w:sz w:val="22"/>
          <w:szCs w:val="22"/>
        </w:rPr>
        <w:t>Castello</w:t>
      </w:r>
      <w:proofErr w:type="spellEnd"/>
      <w:r w:rsidRPr="009956AE">
        <w:rPr>
          <w:rFonts w:ascii="Arial" w:hAnsi="Arial" w:cs="Arial"/>
          <w:bCs/>
          <w:sz w:val="22"/>
          <w:szCs w:val="22"/>
        </w:rPr>
        <w:t xml:space="preserve"> </w:t>
      </w:r>
      <w:proofErr w:type="spellStart"/>
      <w:r w:rsidRPr="009956AE">
        <w:rPr>
          <w:rFonts w:ascii="Arial" w:hAnsi="Arial" w:cs="Arial"/>
          <w:bCs/>
          <w:sz w:val="22"/>
          <w:szCs w:val="22"/>
        </w:rPr>
        <w:t>di</w:t>
      </w:r>
      <w:proofErr w:type="spellEnd"/>
      <w:r w:rsidRPr="009956AE">
        <w:rPr>
          <w:rFonts w:ascii="Arial" w:hAnsi="Arial" w:cs="Arial"/>
          <w:bCs/>
          <w:sz w:val="22"/>
          <w:szCs w:val="22"/>
        </w:rPr>
        <w:t xml:space="preserve"> </w:t>
      </w:r>
      <w:proofErr w:type="spellStart"/>
      <w:r w:rsidRPr="009956AE">
        <w:rPr>
          <w:rFonts w:ascii="Arial" w:hAnsi="Arial" w:cs="Arial"/>
          <w:bCs/>
          <w:sz w:val="22"/>
          <w:szCs w:val="22"/>
        </w:rPr>
        <w:t>Rivoli</w:t>
      </w:r>
      <w:proofErr w:type="spellEnd"/>
      <w:r w:rsidRPr="009956AE">
        <w:rPr>
          <w:rFonts w:ascii="Arial" w:hAnsi="Arial" w:cs="Arial"/>
          <w:bCs/>
          <w:sz w:val="22"/>
          <w:szCs w:val="22"/>
        </w:rPr>
        <w:t xml:space="preserve"> </w:t>
      </w:r>
      <w:proofErr w:type="spellStart"/>
      <w:r w:rsidRPr="009956AE">
        <w:rPr>
          <w:rFonts w:ascii="Arial" w:hAnsi="Arial" w:cs="Arial"/>
          <w:bCs/>
          <w:sz w:val="22"/>
          <w:szCs w:val="22"/>
        </w:rPr>
        <w:t>Museo</w:t>
      </w:r>
      <w:proofErr w:type="spellEnd"/>
      <w:r w:rsidRPr="009956AE">
        <w:rPr>
          <w:rFonts w:ascii="Arial" w:hAnsi="Arial" w:cs="Arial"/>
          <w:bCs/>
          <w:sz w:val="22"/>
          <w:szCs w:val="22"/>
        </w:rPr>
        <w:t xml:space="preserve"> </w:t>
      </w:r>
      <w:proofErr w:type="spellStart"/>
      <w:r w:rsidRPr="009956AE">
        <w:rPr>
          <w:rFonts w:ascii="Arial" w:hAnsi="Arial" w:cs="Arial"/>
          <w:bCs/>
          <w:sz w:val="22"/>
          <w:szCs w:val="22"/>
        </w:rPr>
        <w:t>d’Arte</w:t>
      </w:r>
      <w:proofErr w:type="spellEnd"/>
      <w:r w:rsidRPr="009956AE">
        <w:rPr>
          <w:rFonts w:ascii="Arial" w:hAnsi="Arial" w:cs="Arial"/>
          <w:bCs/>
          <w:sz w:val="22"/>
          <w:szCs w:val="22"/>
        </w:rPr>
        <w:t xml:space="preserve"> </w:t>
      </w:r>
      <w:proofErr w:type="spellStart"/>
      <w:r w:rsidRPr="009956AE">
        <w:rPr>
          <w:rFonts w:ascii="Arial" w:hAnsi="Arial" w:cs="Arial"/>
          <w:bCs/>
          <w:sz w:val="22"/>
          <w:szCs w:val="22"/>
        </w:rPr>
        <w:t>Contemporanea</w:t>
      </w:r>
      <w:proofErr w:type="spellEnd"/>
      <w:r w:rsidRPr="009956AE">
        <w:rPr>
          <w:rFonts w:ascii="Arial" w:hAnsi="Arial" w:cs="Arial"/>
          <w:bCs/>
          <w:sz w:val="22"/>
          <w:szCs w:val="22"/>
        </w:rPr>
        <w:t xml:space="preserve"> στο Τορίνο και στο </w:t>
      </w:r>
      <w:proofErr w:type="spellStart"/>
      <w:r w:rsidRPr="009956AE">
        <w:rPr>
          <w:rFonts w:ascii="Arial" w:hAnsi="Arial" w:cs="Arial"/>
          <w:bCs/>
          <w:sz w:val="22"/>
          <w:szCs w:val="22"/>
        </w:rPr>
        <w:t>Jameel</w:t>
      </w:r>
      <w:proofErr w:type="spellEnd"/>
      <w:r w:rsidRPr="009956AE">
        <w:rPr>
          <w:rFonts w:ascii="Arial" w:hAnsi="Arial" w:cs="Arial"/>
          <w:bCs/>
          <w:sz w:val="22"/>
          <w:szCs w:val="22"/>
        </w:rPr>
        <w:t xml:space="preserve"> Arts Centre στο </w:t>
      </w:r>
      <w:proofErr w:type="spellStart"/>
      <w:r w:rsidRPr="009956AE">
        <w:rPr>
          <w:rFonts w:ascii="Arial" w:hAnsi="Arial" w:cs="Arial"/>
          <w:bCs/>
          <w:sz w:val="22"/>
          <w:szCs w:val="22"/>
        </w:rPr>
        <w:t>Ντουμπάι</w:t>
      </w:r>
      <w:proofErr w:type="spellEnd"/>
      <w:r w:rsidRPr="009956AE">
        <w:rPr>
          <w:rFonts w:ascii="Arial" w:hAnsi="Arial" w:cs="Arial"/>
          <w:bCs/>
          <w:sz w:val="22"/>
          <w:szCs w:val="22"/>
        </w:rPr>
        <w:t>. Πρόσφατα έλαβε ανάθεση για τη δημιουργία έργου με θέμα την Αρχαιολογία και τις Ροές Μετανάστευσης από τον Δήμο της Χάγης.</w:t>
      </w:r>
    </w:p>
    <w:bookmarkEnd w:id="2"/>
    <w:p w14:paraId="7CF458D2" w14:textId="77777777" w:rsidR="00397015" w:rsidRPr="009956AE" w:rsidRDefault="00397015" w:rsidP="00DE103B">
      <w:pPr>
        <w:spacing w:after="80" w:line="276" w:lineRule="auto"/>
        <w:rPr>
          <w:rFonts w:ascii="Arial" w:hAnsi="Arial" w:cs="Arial"/>
          <w:bCs/>
          <w:sz w:val="22"/>
          <w:szCs w:val="22"/>
        </w:rPr>
      </w:pPr>
    </w:p>
    <w:p w14:paraId="4500627B" w14:textId="77777777" w:rsidR="00B75E45" w:rsidRPr="009956AE" w:rsidRDefault="00D041D0" w:rsidP="00DE103B">
      <w:pPr>
        <w:spacing w:after="80" w:line="276" w:lineRule="auto"/>
        <w:rPr>
          <w:rFonts w:ascii="Arial" w:hAnsi="Arial" w:cs="Arial"/>
          <w:bCs/>
          <w:sz w:val="22"/>
          <w:szCs w:val="22"/>
        </w:rPr>
      </w:pPr>
      <w:r w:rsidRPr="009956AE">
        <w:rPr>
          <w:rFonts w:ascii="Arial" w:hAnsi="Arial" w:cs="Arial"/>
          <w:bCs/>
          <w:sz w:val="22"/>
          <w:szCs w:val="22"/>
        </w:rPr>
        <w:t xml:space="preserve">Ο </w:t>
      </w:r>
      <w:r w:rsidRPr="009956AE">
        <w:rPr>
          <w:rFonts w:ascii="Arial" w:hAnsi="Arial" w:cs="Arial"/>
          <w:b/>
          <w:sz w:val="22"/>
          <w:szCs w:val="22"/>
        </w:rPr>
        <w:t>Πολιτιστικός και Αναπτυξιακός Οργανισμός κοινής ωφέλειας ΝΕΟΝ</w:t>
      </w:r>
      <w:r w:rsidRPr="009956AE">
        <w:rPr>
          <w:rFonts w:ascii="Arial" w:hAnsi="Arial" w:cs="Arial"/>
          <w:bCs/>
          <w:sz w:val="22"/>
          <w:szCs w:val="22"/>
        </w:rPr>
        <w:t xml:space="preserve"> ιδρύθηκε το 2013 από το συλλέκτη και επιχειρηματία Δημήτρη Δασκαλόπουλο. Επιδιώκει να αναδείξει τον πολιτισμό ως βασικό μοχλό προόδου και ανάπτυξης, και συμπράττει με θεσμικούς φορείς πολιτισμού</w:t>
      </w:r>
      <w:r w:rsidR="00B75E45" w:rsidRPr="009956AE">
        <w:rPr>
          <w:rFonts w:ascii="Arial" w:hAnsi="Arial" w:cs="Arial"/>
          <w:bCs/>
          <w:sz w:val="22"/>
          <w:szCs w:val="22"/>
        </w:rPr>
        <w:t xml:space="preserve"> για τη διάδοση της σύγχρονης τέχνης. </w:t>
      </w:r>
    </w:p>
    <w:p w14:paraId="3ACEDBA1" w14:textId="77777777" w:rsidR="00291457" w:rsidRPr="009956AE" w:rsidRDefault="00291457" w:rsidP="00DE103B">
      <w:pPr>
        <w:spacing w:after="80" w:line="276" w:lineRule="auto"/>
        <w:rPr>
          <w:rFonts w:ascii="Arial" w:hAnsi="Arial" w:cs="Arial"/>
          <w:bCs/>
          <w:sz w:val="22"/>
          <w:szCs w:val="22"/>
        </w:rPr>
      </w:pPr>
      <w:r w:rsidRPr="009956AE">
        <w:rPr>
          <w:rFonts w:ascii="Arial" w:hAnsi="Arial" w:cs="Arial"/>
          <w:bCs/>
          <w:sz w:val="22"/>
          <w:szCs w:val="22"/>
        </w:rPr>
        <w:t xml:space="preserve">Ο ΝΕΟΝ φιλοδοξεί να φέρει το σύγχρονο πολιτισμό κοντά στο σύγχρονο πολίτη, αναδεικνύοντας τη δυνατότητα της καλλιτεχνικής δημιουργίας να αφυπνίσει, να συγκινήσει, να παρακινήσει. Συγχρόνως, επιδιώκει να συμβάλει στην ευρύτερη </w:t>
      </w:r>
      <w:r w:rsidRPr="009956AE">
        <w:rPr>
          <w:rFonts w:ascii="Arial" w:hAnsi="Arial" w:cs="Arial"/>
          <w:bCs/>
          <w:sz w:val="22"/>
          <w:szCs w:val="22"/>
        </w:rPr>
        <w:lastRenderedPageBreak/>
        <w:t>προσπάθεια αναβάθμισης της πόλης και της καθημερινότητας του πολίτη. Να συμβάλει στην αποκατάσταση της σχέσης του πολίτη με τη λειτουργία και τα δρώμενα της πόλης του.</w:t>
      </w:r>
    </w:p>
    <w:p w14:paraId="2CCC8C40" w14:textId="77777777" w:rsidR="00291457" w:rsidRPr="009956AE" w:rsidRDefault="00291457" w:rsidP="00DE103B">
      <w:pPr>
        <w:spacing w:after="80" w:line="276" w:lineRule="auto"/>
        <w:rPr>
          <w:rFonts w:ascii="Arial" w:hAnsi="Arial" w:cs="Arial"/>
          <w:bCs/>
          <w:sz w:val="22"/>
          <w:szCs w:val="22"/>
        </w:rPr>
      </w:pPr>
      <w:r w:rsidRPr="009956AE">
        <w:rPr>
          <w:rFonts w:ascii="Arial" w:hAnsi="Arial" w:cs="Arial"/>
          <w:bCs/>
          <w:sz w:val="22"/>
          <w:szCs w:val="22"/>
        </w:rPr>
        <w:t>Ο ΝΕΟΝ δεν περιορίζεται σε ένα μόνον χώρο. Έδρα του είναι ολόκληρη η πόλη, το ευρύτερο αστικό περιβάλλον. Είναι ένας ζωντανός και ενεργός συνομιλητής με την κοινωνία, τους θεσμούς και το κοινό.</w:t>
      </w:r>
    </w:p>
    <w:p w14:paraId="3E2D4825" w14:textId="77777777" w:rsidR="00C5416D" w:rsidRPr="009956AE" w:rsidRDefault="00D041D0" w:rsidP="00DE103B">
      <w:pPr>
        <w:spacing w:after="80" w:line="276" w:lineRule="auto"/>
        <w:rPr>
          <w:rFonts w:ascii="Arial" w:hAnsi="Arial" w:cs="Arial"/>
          <w:bCs/>
          <w:sz w:val="22"/>
          <w:szCs w:val="22"/>
        </w:rPr>
      </w:pPr>
      <w:r w:rsidRPr="009956AE">
        <w:rPr>
          <w:rFonts w:ascii="Arial" w:hAnsi="Arial" w:cs="Arial"/>
          <w:bCs/>
          <w:sz w:val="22"/>
          <w:szCs w:val="22"/>
        </w:rPr>
        <w:t>Ο ΝΕΟΝ υλοποιεί τους στόχους του μέσα από εκθέσεις, εκπαιδευτικά προγράμματα, εκδηλώσεις και συζητήσεις, προγράμματα χορηγιών και υποτροφιών και τη δημιουργία ενός δικτύου διεθνών συνεργασιών και ανταλλαγών.</w:t>
      </w:r>
    </w:p>
    <w:p w14:paraId="6A358590" w14:textId="77777777" w:rsidR="00452D33" w:rsidRPr="009956AE" w:rsidRDefault="00452D33" w:rsidP="00DE103B">
      <w:pPr>
        <w:spacing w:after="80" w:line="276" w:lineRule="auto"/>
        <w:rPr>
          <w:rFonts w:ascii="Arial" w:hAnsi="Arial" w:cs="Arial"/>
          <w:bCs/>
          <w:sz w:val="22"/>
          <w:szCs w:val="22"/>
        </w:rPr>
      </w:pPr>
    </w:p>
    <w:p w14:paraId="2251C227" w14:textId="77777777" w:rsidR="00452D33" w:rsidRPr="009956AE" w:rsidRDefault="00452D33" w:rsidP="00DE103B">
      <w:pPr>
        <w:spacing w:after="80" w:line="276" w:lineRule="auto"/>
        <w:rPr>
          <w:rFonts w:ascii="Arial" w:hAnsi="Arial" w:cs="Arial"/>
          <w:bCs/>
          <w:sz w:val="22"/>
          <w:szCs w:val="22"/>
        </w:rPr>
      </w:pPr>
    </w:p>
    <w:p w14:paraId="359207AB" w14:textId="77777777" w:rsidR="00C5416D" w:rsidRPr="009956AE" w:rsidRDefault="00C5416D" w:rsidP="00DE103B">
      <w:pPr>
        <w:spacing w:after="80" w:line="276" w:lineRule="auto"/>
        <w:rPr>
          <w:rFonts w:ascii="Arial" w:hAnsi="Arial" w:cs="Arial"/>
          <w:bCs/>
          <w:i/>
          <w:sz w:val="22"/>
          <w:szCs w:val="22"/>
          <w:lang w:val="en-GB"/>
        </w:rPr>
      </w:pPr>
      <w:r w:rsidRPr="009956AE">
        <w:rPr>
          <w:rFonts w:ascii="Arial" w:hAnsi="Arial" w:cs="Arial"/>
          <w:bCs/>
          <w:i/>
          <w:sz w:val="22"/>
          <w:szCs w:val="22"/>
        </w:rPr>
        <w:t>Πληροφορίες</w:t>
      </w:r>
      <w:r w:rsidRPr="009956AE">
        <w:rPr>
          <w:rFonts w:ascii="Arial" w:hAnsi="Arial" w:cs="Arial"/>
          <w:bCs/>
          <w:i/>
          <w:sz w:val="22"/>
          <w:szCs w:val="22"/>
          <w:lang w:val="en-GB"/>
        </w:rPr>
        <w:t>:</w:t>
      </w:r>
    </w:p>
    <w:p w14:paraId="3E3CF91F" w14:textId="77777777" w:rsidR="00BD122E" w:rsidRPr="009956AE" w:rsidRDefault="00C5416D" w:rsidP="00DE103B">
      <w:pPr>
        <w:spacing w:after="80" w:line="276" w:lineRule="auto"/>
        <w:rPr>
          <w:rFonts w:ascii="Arial" w:hAnsi="Arial" w:cs="Arial"/>
          <w:bCs/>
          <w:sz w:val="22"/>
          <w:szCs w:val="22"/>
          <w:lang w:val="en-US"/>
        </w:rPr>
      </w:pPr>
      <w:r w:rsidRPr="009956AE">
        <w:rPr>
          <w:rFonts w:ascii="Arial" w:hAnsi="Arial" w:cs="Arial"/>
          <w:bCs/>
          <w:i/>
          <w:sz w:val="22"/>
          <w:szCs w:val="22"/>
        </w:rPr>
        <w:t>Έφη</w:t>
      </w:r>
      <w:r w:rsidR="00B6531F" w:rsidRPr="009956AE">
        <w:rPr>
          <w:rFonts w:ascii="Arial" w:hAnsi="Arial" w:cs="Arial"/>
          <w:bCs/>
          <w:i/>
          <w:sz w:val="22"/>
          <w:szCs w:val="22"/>
          <w:lang w:val="en-US"/>
        </w:rPr>
        <w:t xml:space="preserve"> </w:t>
      </w:r>
      <w:r w:rsidRPr="009956AE">
        <w:rPr>
          <w:rFonts w:ascii="Arial" w:hAnsi="Arial" w:cs="Arial"/>
          <w:bCs/>
          <w:i/>
          <w:sz w:val="22"/>
          <w:szCs w:val="22"/>
        </w:rPr>
        <w:t>Λαζαρίδου</w:t>
      </w:r>
      <w:r w:rsidRPr="009956AE">
        <w:rPr>
          <w:rFonts w:ascii="Arial" w:hAnsi="Arial" w:cs="Arial"/>
          <w:bCs/>
          <w:i/>
          <w:sz w:val="22"/>
          <w:szCs w:val="22"/>
          <w:lang w:val="en-GB"/>
        </w:rPr>
        <w:t xml:space="preserve">, </w:t>
      </w:r>
      <w:r w:rsidRPr="009956AE">
        <w:rPr>
          <w:rFonts w:ascii="Arial" w:hAnsi="Arial" w:cs="Arial"/>
          <w:bCs/>
          <w:i/>
          <w:sz w:val="22"/>
          <w:szCs w:val="22"/>
          <w:lang w:val="fr-FR"/>
        </w:rPr>
        <w:t>Reliant Communications</w:t>
      </w:r>
      <w:r w:rsidRPr="009956AE">
        <w:rPr>
          <w:rFonts w:ascii="Arial" w:hAnsi="Arial" w:cs="Arial"/>
          <w:bCs/>
          <w:i/>
          <w:sz w:val="22"/>
          <w:szCs w:val="22"/>
          <w:lang w:val="en-GB"/>
        </w:rPr>
        <w:t xml:space="preserve">, </w:t>
      </w:r>
      <w:proofErr w:type="spellStart"/>
      <w:r w:rsidRPr="009956AE">
        <w:rPr>
          <w:rFonts w:ascii="Arial" w:hAnsi="Arial" w:cs="Arial"/>
          <w:bCs/>
          <w:i/>
          <w:sz w:val="22"/>
          <w:szCs w:val="22"/>
        </w:rPr>
        <w:t>τηλ</w:t>
      </w:r>
      <w:proofErr w:type="spellEnd"/>
      <w:r w:rsidRPr="009956AE">
        <w:rPr>
          <w:rFonts w:ascii="Arial" w:hAnsi="Arial" w:cs="Arial"/>
          <w:bCs/>
          <w:i/>
          <w:sz w:val="22"/>
          <w:szCs w:val="22"/>
          <w:lang w:val="en-GB"/>
        </w:rPr>
        <w:t xml:space="preserve">. </w:t>
      </w:r>
      <w:r w:rsidRPr="009956AE">
        <w:rPr>
          <w:rFonts w:ascii="Arial" w:hAnsi="Arial" w:cs="Arial"/>
          <w:bCs/>
          <w:i/>
          <w:sz w:val="22"/>
          <w:szCs w:val="22"/>
          <w:lang w:val="fr-FR"/>
        </w:rPr>
        <w:t>6932 296850</w:t>
      </w:r>
      <w:r w:rsidRPr="009956AE">
        <w:rPr>
          <w:rFonts w:ascii="Arial" w:hAnsi="Arial" w:cs="Arial"/>
          <w:bCs/>
          <w:i/>
          <w:sz w:val="22"/>
          <w:szCs w:val="22"/>
          <w:lang w:val="en-GB"/>
        </w:rPr>
        <w:t xml:space="preserve">, </w:t>
      </w:r>
      <w:hyperlink r:id="rId10" w:history="1">
        <w:r w:rsidRPr="009956AE">
          <w:rPr>
            <w:rStyle w:val="Hyperlink"/>
            <w:rFonts w:ascii="Arial" w:hAnsi="Arial" w:cs="Arial"/>
            <w:b/>
            <w:i/>
            <w:color w:val="auto"/>
            <w:sz w:val="22"/>
            <w:szCs w:val="22"/>
            <w:lang w:val="en-US"/>
          </w:rPr>
          <w:t>elazaridou</w:t>
        </w:r>
        <w:r w:rsidRPr="009956AE">
          <w:rPr>
            <w:rStyle w:val="Hyperlink"/>
            <w:rFonts w:ascii="Arial" w:hAnsi="Arial" w:cs="Arial"/>
            <w:b/>
            <w:i/>
            <w:color w:val="auto"/>
            <w:sz w:val="22"/>
            <w:szCs w:val="22"/>
            <w:lang w:val="en-GB"/>
          </w:rPr>
          <w:t>@</w:t>
        </w:r>
        <w:r w:rsidRPr="009956AE">
          <w:rPr>
            <w:rStyle w:val="Hyperlink"/>
            <w:rFonts w:ascii="Arial" w:hAnsi="Arial" w:cs="Arial"/>
            <w:b/>
            <w:i/>
            <w:color w:val="auto"/>
            <w:sz w:val="22"/>
            <w:szCs w:val="22"/>
            <w:lang w:val="en-US"/>
          </w:rPr>
          <w:t>reliant</w:t>
        </w:r>
        <w:r w:rsidRPr="009956AE">
          <w:rPr>
            <w:rStyle w:val="Hyperlink"/>
            <w:rFonts w:ascii="Arial" w:hAnsi="Arial" w:cs="Arial"/>
            <w:b/>
            <w:i/>
            <w:color w:val="auto"/>
            <w:sz w:val="22"/>
            <w:szCs w:val="22"/>
            <w:lang w:val="en-GB"/>
          </w:rPr>
          <w:t>.</w:t>
        </w:r>
        <w:r w:rsidRPr="009956AE">
          <w:rPr>
            <w:rStyle w:val="Hyperlink"/>
            <w:rFonts w:ascii="Arial" w:hAnsi="Arial" w:cs="Arial"/>
            <w:b/>
            <w:i/>
            <w:color w:val="auto"/>
            <w:sz w:val="22"/>
            <w:szCs w:val="22"/>
            <w:lang w:val="en-US"/>
          </w:rPr>
          <w:t>gr</w:t>
        </w:r>
      </w:hyperlink>
    </w:p>
    <w:p w14:paraId="442DF779" w14:textId="77777777" w:rsidR="00B6531F" w:rsidRPr="009956AE" w:rsidRDefault="00B6531F" w:rsidP="00DE103B">
      <w:pPr>
        <w:spacing w:after="80" w:line="276" w:lineRule="auto"/>
        <w:rPr>
          <w:rFonts w:ascii="Arial" w:hAnsi="Arial" w:cs="Arial"/>
          <w:bCs/>
          <w:i/>
          <w:sz w:val="22"/>
          <w:szCs w:val="22"/>
          <w:lang w:val="en-GB"/>
        </w:rPr>
      </w:pPr>
    </w:p>
    <w:sectPr w:rsidR="00B6531F" w:rsidRPr="009956AE" w:rsidSect="00DE103B">
      <w:pgSz w:w="11906" w:h="16838"/>
      <w:pgMar w:top="1440" w:right="173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5626B"/>
    <w:multiLevelType w:val="hybridMultilevel"/>
    <w:tmpl w:val="A5AA0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64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2E"/>
    <w:rsid w:val="00011F84"/>
    <w:rsid w:val="000248B3"/>
    <w:rsid w:val="00025CC6"/>
    <w:rsid w:val="00035E14"/>
    <w:rsid w:val="000367D1"/>
    <w:rsid w:val="0004071C"/>
    <w:rsid w:val="00040AE9"/>
    <w:rsid w:val="00041968"/>
    <w:rsid w:val="00045AEB"/>
    <w:rsid w:val="00046B0F"/>
    <w:rsid w:val="000564EF"/>
    <w:rsid w:val="000766FA"/>
    <w:rsid w:val="00081101"/>
    <w:rsid w:val="00090C18"/>
    <w:rsid w:val="000927CC"/>
    <w:rsid w:val="00096096"/>
    <w:rsid w:val="000A2E04"/>
    <w:rsid w:val="000A6715"/>
    <w:rsid w:val="000C20D5"/>
    <w:rsid w:val="000C30DA"/>
    <w:rsid w:val="000C4966"/>
    <w:rsid w:val="000C69C8"/>
    <w:rsid w:val="000C7A86"/>
    <w:rsid w:val="000D27FE"/>
    <w:rsid w:val="000F5E64"/>
    <w:rsid w:val="00113394"/>
    <w:rsid w:val="00114C73"/>
    <w:rsid w:val="001225C2"/>
    <w:rsid w:val="00125965"/>
    <w:rsid w:val="001320DA"/>
    <w:rsid w:val="00145ECC"/>
    <w:rsid w:val="001566E0"/>
    <w:rsid w:val="00157EE8"/>
    <w:rsid w:val="00161577"/>
    <w:rsid w:val="00167C27"/>
    <w:rsid w:val="00174819"/>
    <w:rsid w:val="001768FD"/>
    <w:rsid w:val="001A4271"/>
    <w:rsid w:val="001A726C"/>
    <w:rsid w:val="001A79D3"/>
    <w:rsid w:val="001B1277"/>
    <w:rsid w:val="001B1DC7"/>
    <w:rsid w:val="001C4E58"/>
    <w:rsid w:val="001C6D4C"/>
    <w:rsid w:val="001D7BF6"/>
    <w:rsid w:val="001F0227"/>
    <w:rsid w:val="00206259"/>
    <w:rsid w:val="002141CA"/>
    <w:rsid w:val="0021754E"/>
    <w:rsid w:val="00227ECB"/>
    <w:rsid w:val="00230EA3"/>
    <w:rsid w:val="00235B87"/>
    <w:rsid w:val="00236473"/>
    <w:rsid w:val="0023695F"/>
    <w:rsid w:val="00263E12"/>
    <w:rsid w:val="00267318"/>
    <w:rsid w:val="0027210A"/>
    <w:rsid w:val="0027797A"/>
    <w:rsid w:val="002857F4"/>
    <w:rsid w:val="002877C2"/>
    <w:rsid w:val="00287ED3"/>
    <w:rsid w:val="00290A93"/>
    <w:rsid w:val="00291457"/>
    <w:rsid w:val="00292118"/>
    <w:rsid w:val="0029431F"/>
    <w:rsid w:val="002D7FB9"/>
    <w:rsid w:val="002E62CC"/>
    <w:rsid w:val="002F2FB9"/>
    <w:rsid w:val="00307BF1"/>
    <w:rsid w:val="00310F60"/>
    <w:rsid w:val="00312A81"/>
    <w:rsid w:val="00316668"/>
    <w:rsid w:val="00317843"/>
    <w:rsid w:val="00322B00"/>
    <w:rsid w:val="00333678"/>
    <w:rsid w:val="0033437F"/>
    <w:rsid w:val="00342DD8"/>
    <w:rsid w:val="00344F22"/>
    <w:rsid w:val="00355F74"/>
    <w:rsid w:val="00366B04"/>
    <w:rsid w:val="0037787C"/>
    <w:rsid w:val="00381EA0"/>
    <w:rsid w:val="00386DB9"/>
    <w:rsid w:val="00397015"/>
    <w:rsid w:val="0039794F"/>
    <w:rsid w:val="003B57E5"/>
    <w:rsid w:val="003B7D81"/>
    <w:rsid w:val="003C0415"/>
    <w:rsid w:val="003C192B"/>
    <w:rsid w:val="003E14DF"/>
    <w:rsid w:val="003E348F"/>
    <w:rsid w:val="003F0A2D"/>
    <w:rsid w:val="00400AAF"/>
    <w:rsid w:val="004135AF"/>
    <w:rsid w:val="00421250"/>
    <w:rsid w:val="00431066"/>
    <w:rsid w:val="00452D33"/>
    <w:rsid w:val="00454F5F"/>
    <w:rsid w:val="004550C7"/>
    <w:rsid w:val="00456C8E"/>
    <w:rsid w:val="00471251"/>
    <w:rsid w:val="0047304A"/>
    <w:rsid w:val="004824A1"/>
    <w:rsid w:val="004871F7"/>
    <w:rsid w:val="0049081B"/>
    <w:rsid w:val="004B13BA"/>
    <w:rsid w:val="004B28BB"/>
    <w:rsid w:val="004B2E41"/>
    <w:rsid w:val="004C1A38"/>
    <w:rsid w:val="004C1B8A"/>
    <w:rsid w:val="004C23A1"/>
    <w:rsid w:val="004D3432"/>
    <w:rsid w:val="004E6702"/>
    <w:rsid w:val="004F286E"/>
    <w:rsid w:val="00500147"/>
    <w:rsid w:val="00511906"/>
    <w:rsid w:val="00512A58"/>
    <w:rsid w:val="005142F6"/>
    <w:rsid w:val="005347D1"/>
    <w:rsid w:val="00550C1E"/>
    <w:rsid w:val="005616B8"/>
    <w:rsid w:val="00562CCC"/>
    <w:rsid w:val="005671A6"/>
    <w:rsid w:val="00572FF9"/>
    <w:rsid w:val="00576FA3"/>
    <w:rsid w:val="00580259"/>
    <w:rsid w:val="00587F62"/>
    <w:rsid w:val="00593579"/>
    <w:rsid w:val="005A2D25"/>
    <w:rsid w:val="005A4D2C"/>
    <w:rsid w:val="005A784D"/>
    <w:rsid w:val="005B1DEB"/>
    <w:rsid w:val="005C7E66"/>
    <w:rsid w:val="005D1114"/>
    <w:rsid w:val="005D3EAB"/>
    <w:rsid w:val="005D759C"/>
    <w:rsid w:val="00600C0F"/>
    <w:rsid w:val="006012E7"/>
    <w:rsid w:val="0060637A"/>
    <w:rsid w:val="00607B8A"/>
    <w:rsid w:val="00623D6D"/>
    <w:rsid w:val="00643A43"/>
    <w:rsid w:val="00647336"/>
    <w:rsid w:val="006532A6"/>
    <w:rsid w:val="00672ED8"/>
    <w:rsid w:val="00681BE9"/>
    <w:rsid w:val="00682369"/>
    <w:rsid w:val="006853B2"/>
    <w:rsid w:val="006958AE"/>
    <w:rsid w:val="00696AAF"/>
    <w:rsid w:val="006C26D7"/>
    <w:rsid w:val="006C2F5E"/>
    <w:rsid w:val="006D48FF"/>
    <w:rsid w:val="006D5291"/>
    <w:rsid w:val="006E0CB9"/>
    <w:rsid w:val="006E0F70"/>
    <w:rsid w:val="006F17B4"/>
    <w:rsid w:val="006F6ADC"/>
    <w:rsid w:val="006F7532"/>
    <w:rsid w:val="006F7B1B"/>
    <w:rsid w:val="007027C5"/>
    <w:rsid w:val="007147AE"/>
    <w:rsid w:val="007205CC"/>
    <w:rsid w:val="00730784"/>
    <w:rsid w:val="00731F2B"/>
    <w:rsid w:val="00732F56"/>
    <w:rsid w:val="00733B57"/>
    <w:rsid w:val="007547C9"/>
    <w:rsid w:val="0077620D"/>
    <w:rsid w:val="00776611"/>
    <w:rsid w:val="00786F39"/>
    <w:rsid w:val="007A0563"/>
    <w:rsid w:val="007A5607"/>
    <w:rsid w:val="007A7D0B"/>
    <w:rsid w:val="007B6C91"/>
    <w:rsid w:val="007B6E5B"/>
    <w:rsid w:val="007C117C"/>
    <w:rsid w:val="007C4F17"/>
    <w:rsid w:val="007D2623"/>
    <w:rsid w:val="007D3C73"/>
    <w:rsid w:val="007E5111"/>
    <w:rsid w:val="007F159B"/>
    <w:rsid w:val="0080658C"/>
    <w:rsid w:val="008307F1"/>
    <w:rsid w:val="008336C9"/>
    <w:rsid w:val="00840A15"/>
    <w:rsid w:val="00841AA1"/>
    <w:rsid w:val="00856492"/>
    <w:rsid w:val="00863F5E"/>
    <w:rsid w:val="008927FF"/>
    <w:rsid w:val="008A3288"/>
    <w:rsid w:val="008B48A1"/>
    <w:rsid w:val="008C17E6"/>
    <w:rsid w:val="008C3492"/>
    <w:rsid w:val="008C6F92"/>
    <w:rsid w:val="008E0B4C"/>
    <w:rsid w:val="008E0CBA"/>
    <w:rsid w:val="008E40E5"/>
    <w:rsid w:val="008F72AC"/>
    <w:rsid w:val="008F7BC1"/>
    <w:rsid w:val="00913D1D"/>
    <w:rsid w:val="009239CA"/>
    <w:rsid w:val="00924FA9"/>
    <w:rsid w:val="00925D8B"/>
    <w:rsid w:val="00952596"/>
    <w:rsid w:val="009656AE"/>
    <w:rsid w:val="00971B38"/>
    <w:rsid w:val="00972A32"/>
    <w:rsid w:val="009956AE"/>
    <w:rsid w:val="009B2D64"/>
    <w:rsid w:val="009B6D38"/>
    <w:rsid w:val="009C01A6"/>
    <w:rsid w:val="009C451F"/>
    <w:rsid w:val="009D23AC"/>
    <w:rsid w:val="009D7E1D"/>
    <w:rsid w:val="009E3ED3"/>
    <w:rsid w:val="009E77B3"/>
    <w:rsid w:val="00A22895"/>
    <w:rsid w:val="00A301D2"/>
    <w:rsid w:val="00A33FB3"/>
    <w:rsid w:val="00A3704D"/>
    <w:rsid w:val="00A4338A"/>
    <w:rsid w:val="00A54CDD"/>
    <w:rsid w:val="00A55BE5"/>
    <w:rsid w:val="00A61D6A"/>
    <w:rsid w:val="00A80B82"/>
    <w:rsid w:val="00A8410A"/>
    <w:rsid w:val="00A90441"/>
    <w:rsid w:val="00A95253"/>
    <w:rsid w:val="00AA7025"/>
    <w:rsid w:val="00AB7F8D"/>
    <w:rsid w:val="00AC0337"/>
    <w:rsid w:val="00AC2476"/>
    <w:rsid w:val="00AD1DE6"/>
    <w:rsid w:val="00AD612B"/>
    <w:rsid w:val="00AE4566"/>
    <w:rsid w:val="00AF13BB"/>
    <w:rsid w:val="00AF7753"/>
    <w:rsid w:val="00AF77EE"/>
    <w:rsid w:val="00B20757"/>
    <w:rsid w:val="00B231B5"/>
    <w:rsid w:val="00B61436"/>
    <w:rsid w:val="00B62ABC"/>
    <w:rsid w:val="00B64127"/>
    <w:rsid w:val="00B64F4B"/>
    <w:rsid w:val="00B6531F"/>
    <w:rsid w:val="00B65EBF"/>
    <w:rsid w:val="00B704E7"/>
    <w:rsid w:val="00B75E45"/>
    <w:rsid w:val="00B9327D"/>
    <w:rsid w:val="00BB42D3"/>
    <w:rsid w:val="00BC4A8D"/>
    <w:rsid w:val="00BC56D9"/>
    <w:rsid w:val="00BD122E"/>
    <w:rsid w:val="00BD5D37"/>
    <w:rsid w:val="00BE0B17"/>
    <w:rsid w:val="00BE13E4"/>
    <w:rsid w:val="00BF544A"/>
    <w:rsid w:val="00C00729"/>
    <w:rsid w:val="00C07A35"/>
    <w:rsid w:val="00C1464A"/>
    <w:rsid w:val="00C1531C"/>
    <w:rsid w:val="00C341F4"/>
    <w:rsid w:val="00C35558"/>
    <w:rsid w:val="00C44209"/>
    <w:rsid w:val="00C5176C"/>
    <w:rsid w:val="00C5416D"/>
    <w:rsid w:val="00C544F1"/>
    <w:rsid w:val="00C57A46"/>
    <w:rsid w:val="00C643CC"/>
    <w:rsid w:val="00C66CF2"/>
    <w:rsid w:val="00C66D05"/>
    <w:rsid w:val="00C81BA8"/>
    <w:rsid w:val="00CA4A5F"/>
    <w:rsid w:val="00CA5265"/>
    <w:rsid w:val="00CC4BAF"/>
    <w:rsid w:val="00CC51A9"/>
    <w:rsid w:val="00CE2800"/>
    <w:rsid w:val="00CE2ADB"/>
    <w:rsid w:val="00CF1F4D"/>
    <w:rsid w:val="00CF6497"/>
    <w:rsid w:val="00D00218"/>
    <w:rsid w:val="00D041D0"/>
    <w:rsid w:val="00D05FC2"/>
    <w:rsid w:val="00D06EA9"/>
    <w:rsid w:val="00D2150F"/>
    <w:rsid w:val="00D31EFC"/>
    <w:rsid w:val="00D44D45"/>
    <w:rsid w:val="00D47468"/>
    <w:rsid w:val="00D51E66"/>
    <w:rsid w:val="00D55D67"/>
    <w:rsid w:val="00D56790"/>
    <w:rsid w:val="00D60D23"/>
    <w:rsid w:val="00D639FA"/>
    <w:rsid w:val="00D72A0A"/>
    <w:rsid w:val="00D768EE"/>
    <w:rsid w:val="00D86D1F"/>
    <w:rsid w:val="00D90F44"/>
    <w:rsid w:val="00D91CE1"/>
    <w:rsid w:val="00D92D47"/>
    <w:rsid w:val="00D94F2B"/>
    <w:rsid w:val="00DA640F"/>
    <w:rsid w:val="00DB368F"/>
    <w:rsid w:val="00DB3E06"/>
    <w:rsid w:val="00DE103B"/>
    <w:rsid w:val="00DF2D4F"/>
    <w:rsid w:val="00E003E0"/>
    <w:rsid w:val="00E04C6B"/>
    <w:rsid w:val="00E11C9A"/>
    <w:rsid w:val="00E13E53"/>
    <w:rsid w:val="00E2582B"/>
    <w:rsid w:val="00E2631E"/>
    <w:rsid w:val="00E423C3"/>
    <w:rsid w:val="00E42561"/>
    <w:rsid w:val="00E4624A"/>
    <w:rsid w:val="00E53F68"/>
    <w:rsid w:val="00E62FD0"/>
    <w:rsid w:val="00E713FA"/>
    <w:rsid w:val="00E74465"/>
    <w:rsid w:val="00E82B15"/>
    <w:rsid w:val="00E83178"/>
    <w:rsid w:val="00E8333A"/>
    <w:rsid w:val="00E83DAF"/>
    <w:rsid w:val="00E90836"/>
    <w:rsid w:val="00E90C8F"/>
    <w:rsid w:val="00E96309"/>
    <w:rsid w:val="00EA6206"/>
    <w:rsid w:val="00EB4E1A"/>
    <w:rsid w:val="00EB532A"/>
    <w:rsid w:val="00ED252D"/>
    <w:rsid w:val="00EE3834"/>
    <w:rsid w:val="00EF7CE8"/>
    <w:rsid w:val="00F00CF6"/>
    <w:rsid w:val="00F04339"/>
    <w:rsid w:val="00F2113A"/>
    <w:rsid w:val="00F33872"/>
    <w:rsid w:val="00F3701F"/>
    <w:rsid w:val="00F37482"/>
    <w:rsid w:val="00F537F6"/>
    <w:rsid w:val="00F651C2"/>
    <w:rsid w:val="00F776CE"/>
    <w:rsid w:val="00F8630D"/>
    <w:rsid w:val="00FA4FCA"/>
    <w:rsid w:val="00FA7D71"/>
    <w:rsid w:val="00FC4DC4"/>
    <w:rsid w:val="00FC54EB"/>
    <w:rsid w:val="00FC5FDD"/>
    <w:rsid w:val="00FE07B5"/>
    <w:rsid w:val="00FF4CFC"/>
    <w:rsid w:val="00FF65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CBDD"/>
  <w15:docId w15:val="{258AB0F6-6433-434C-877B-768678B2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25"/>
  </w:style>
  <w:style w:type="paragraph" w:styleId="Heading1">
    <w:name w:val="heading 1"/>
    <w:basedOn w:val="Normal"/>
    <w:next w:val="Normal"/>
    <w:link w:val="Heading1Char"/>
    <w:uiPriority w:val="9"/>
    <w:qFormat/>
    <w:rsid w:val="00BD1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22E"/>
    <w:rPr>
      <w:rFonts w:eastAsiaTheme="majorEastAsia" w:cstheme="majorBidi"/>
      <w:color w:val="272727" w:themeColor="text1" w:themeTint="D8"/>
    </w:rPr>
  </w:style>
  <w:style w:type="paragraph" w:styleId="Title">
    <w:name w:val="Title"/>
    <w:basedOn w:val="Normal"/>
    <w:next w:val="Normal"/>
    <w:link w:val="TitleChar"/>
    <w:uiPriority w:val="10"/>
    <w:qFormat/>
    <w:rsid w:val="00BD1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22E"/>
    <w:pPr>
      <w:spacing w:before="160"/>
      <w:jc w:val="center"/>
    </w:pPr>
    <w:rPr>
      <w:i/>
      <w:iCs/>
      <w:color w:val="404040" w:themeColor="text1" w:themeTint="BF"/>
    </w:rPr>
  </w:style>
  <w:style w:type="character" w:customStyle="1" w:styleId="QuoteChar">
    <w:name w:val="Quote Char"/>
    <w:basedOn w:val="DefaultParagraphFont"/>
    <w:link w:val="Quote"/>
    <w:uiPriority w:val="29"/>
    <w:rsid w:val="00BD122E"/>
    <w:rPr>
      <w:i/>
      <w:iCs/>
      <w:color w:val="404040" w:themeColor="text1" w:themeTint="BF"/>
    </w:rPr>
  </w:style>
  <w:style w:type="paragraph" w:styleId="ListParagraph">
    <w:name w:val="List Paragraph"/>
    <w:basedOn w:val="Normal"/>
    <w:uiPriority w:val="34"/>
    <w:qFormat/>
    <w:rsid w:val="00BD122E"/>
    <w:pPr>
      <w:ind w:left="720"/>
      <w:contextualSpacing/>
    </w:pPr>
  </w:style>
  <w:style w:type="character" w:styleId="IntenseEmphasis">
    <w:name w:val="Intense Emphasis"/>
    <w:basedOn w:val="DefaultParagraphFont"/>
    <w:uiPriority w:val="21"/>
    <w:qFormat/>
    <w:rsid w:val="00BD122E"/>
    <w:rPr>
      <w:i/>
      <w:iCs/>
      <w:color w:val="0F4761" w:themeColor="accent1" w:themeShade="BF"/>
    </w:rPr>
  </w:style>
  <w:style w:type="paragraph" w:styleId="IntenseQuote">
    <w:name w:val="Intense Quote"/>
    <w:basedOn w:val="Normal"/>
    <w:next w:val="Normal"/>
    <w:link w:val="IntenseQuoteChar"/>
    <w:uiPriority w:val="30"/>
    <w:qFormat/>
    <w:rsid w:val="00BD1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22E"/>
    <w:rPr>
      <w:i/>
      <w:iCs/>
      <w:color w:val="0F4761" w:themeColor="accent1" w:themeShade="BF"/>
    </w:rPr>
  </w:style>
  <w:style w:type="character" w:styleId="IntenseReference">
    <w:name w:val="Intense Reference"/>
    <w:basedOn w:val="DefaultParagraphFont"/>
    <w:uiPriority w:val="32"/>
    <w:qFormat/>
    <w:rsid w:val="00BD122E"/>
    <w:rPr>
      <w:b/>
      <w:bCs/>
      <w:smallCaps/>
      <w:color w:val="0F4761" w:themeColor="accent1" w:themeShade="BF"/>
      <w:spacing w:val="5"/>
    </w:rPr>
  </w:style>
  <w:style w:type="character" w:styleId="Hyperlink">
    <w:name w:val="Hyperlink"/>
    <w:basedOn w:val="DefaultParagraphFont"/>
    <w:uiPriority w:val="99"/>
    <w:unhideWhenUsed/>
    <w:rsid w:val="00C5416D"/>
    <w:rPr>
      <w:color w:val="467886" w:themeColor="hyperlink"/>
      <w:u w:val="single"/>
    </w:rPr>
  </w:style>
  <w:style w:type="character" w:customStyle="1" w:styleId="UnresolvedMention1">
    <w:name w:val="Unresolved Mention1"/>
    <w:basedOn w:val="DefaultParagraphFont"/>
    <w:uiPriority w:val="99"/>
    <w:semiHidden/>
    <w:unhideWhenUsed/>
    <w:rsid w:val="00C5416D"/>
    <w:rPr>
      <w:color w:val="605E5C"/>
      <w:shd w:val="clear" w:color="auto" w:fill="E1DFDD"/>
    </w:rPr>
  </w:style>
  <w:style w:type="character" w:styleId="CommentReference">
    <w:name w:val="annotation reference"/>
    <w:basedOn w:val="DefaultParagraphFont"/>
    <w:uiPriority w:val="99"/>
    <w:semiHidden/>
    <w:unhideWhenUsed/>
    <w:rsid w:val="00DF2D4F"/>
    <w:rPr>
      <w:sz w:val="16"/>
      <w:szCs w:val="16"/>
    </w:rPr>
  </w:style>
  <w:style w:type="paragraph" w:styleId="CommentText">
    <w:name w:val="annotation text"/>
    <w:basedOn w:val="Normal"/>
    <w:link w:val="CommentTextChar"/>
    <w:uiPriority w:val="99"/>
    <w:unhideWhenUsed/>
    <w:rsid w:val="00DF2D4F"/>
    <w:pPr>
      <w:spacing w:line="240" w:lineRule="auto"/>
    </w:pPr>
    <w:rPr>
      <w:sz w:val="20"/>
      <w:szCs w:val="20"/>
    </w:rPr>
  </w:style>
  <w:style w:type="character" w:customStyle="1" w:styleId="CommentTextChar">
    <w:name w:val="Comment Text Char"/>
    <w:basedOn w:val="DefaultParagraphFont"/>
    <w:link w:val="CommentText"/>
    <w:uiPriority w:val="99"/>
    <w:rsid w:val="00DF2D4F"/>
    <w:rPr>
      <w:sz w:val="20"/>
      <w:szCs w:val="20"/>
    </w:rPr>
  </w:style>
  <w:style w:type="paragraph" w:styleId="CommentSubject">
    <w:name w:val="annotation subject"/>
    <w:basedOn w:val="CommentText"/>
    <w:next w:val="CommentText"/>
    <w:link w:val="CommentSubjectChar"/>
    <w:uiPriority w:val="99"/>
    <w:semiHidden/>
    <w:unhideWhenUsed/>
    <w:rsid w:val="00DF2D4F"/>
    <w:rPr>
      <w:b/>
      <w:bCs/>
    </w:rPr>
  </w:style>
  <w:style w:type="character" w:customStyle="1" w:styleId="CommentSubjectChar">
    <w:name w:val="Comment Subject Char"/>
    <w:basedOn w:val="CommentTextChar"/>
    <w:link w:val="CommentSubject"/>
    <w:uiPriority w:val="99"/>
    <w:semiHidden/>
    <w:rsid w:val="00DF2D4F"/>
    <w:rPr>
      <w:b/>
      <w:bCs/>
      <w:sz w:val="20"/>
      <w:szCs w:val="20"/>
    </w:rPr>
  </w:style>
  <w:style w:type="paragraph" w:styleId="Revision">
    <w:name w:val="Revision"/>
    <w:hidden/>
    <w:uiPriority w:val="99"/>
    <w:semiHidden/>
    <w:rsid w:val="00ED252D"/>
    <w:pPr>
      <w:spacing w:after="0" w:line="240" w:lineRule="auto"/>
    </w:pPr>
  </w:style>
  <w:style w:type="character" w:styleId="Strong">
    <w:name w:val="Strong"/>
    <w:basedOn w:val="DefaultParagraphFont"/>
    <w:uiPriority w:val="22"/>
    <w:qFormat/>
    <w:rsid w:val="00F651C2"/>
    <w:rPr>
      <w:b/>
      <w:bCs/>
    </w:rPr>
  </w:style>
  <w:style w:type="character" w:styleId="UnresolvedMention">
    <w:name w:val="Unresolved Mention"/>
    <w:basedOn w:val="DefaultParagraphFont"/>
    <w:uiPriority w:val="99"/>
    <w:semiHidden/>
    <w:unhideWhenUsed/>
    <w:rsid w:val="003C0415"/>
    <w:rPr>
      <w:color w:val="605E5C"/>
      <w:shd w:val="clear" w:color="auto" w:fill="E1DFDD"/>
    </w:rPr>
  </w:style>
  <w:style w:type="character" w:styleId="FollowedHyperlink">
    <w:name w:val="FollowedHyperlink"/>
    <w:basedOn w:val="DefaultParagraphFont"/>
    <w:uiPriority w:val="99"/>
    <w:semiHidden/>
    <w:unhideWhenUsed/>
    <w:rsid w:val="00235B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197">
      <w:bodyDiv w:val="1"/>
      <w:marLeft w:val="0"/>
      <w:marRight w:val="0"/>
      <w:marTop w:val="0"/>
      <w:marBottom w:val="0"/>
      <w:divBdr>
        <w:top w:val="none" w:sz="0" w:space="0" w:color="auto"/>
        <w:left w:val="none" w:sz="0" w:space="0" w:color="auto"/>
        <w:bottom w:val="none" w:sz="0" w:space="0" w:color="auto"/>
        <w:right w:val="none" w:sz="0" w:space="0" w:color="auto"/>
      </w:divBdr>
    </w:div>
    <w:div w:id="331303381">
      <w:bodyDiv w:val="1"/>
      <w:marLeft w:val="0"/>
      <w:marRight w:val="0"/>
      <w:marTop w:val="0"/>
      <w:marBottom w:val="0"/>
      <w:divBdr>
        <w:top w:val="none" w:sz="0" w:space="0" w:color="auto"/>
        <w:left w:val="none" w:sz="0" w:space="0" w:color="auto"/>
        <w:bottom w:val="none" w:sz="0" w:space="0" w:color="auto"/>
        <w:right w:val="none" w:sz="0" w:space="0" w:color="auto"/>
      </w:divBdr>
    </w:div>
    <w:div w:id="550578658">
      <w:bodyDiv w:val="1"/>
      <w:marLeft w:val="0"/>
      <w:marRight w:val="0"/>
      <w:marTop w:val="0"/>
      <w:marBottom w:val="0"/>
      <w:divBdr>
        <w:top w:val="none" w:sz="0" w:space="0" w:color="auto"/>
        <w:left w:val="none" w:sz="0" w:space="0" w:color="auto"/>
        <w:bottom w:val="none" w:sz="0" w:space="0" w:color="auto"/>
        <w:right w:val="none" w:sz="0" w:space="0" w:color="auto"/>
      </w:divBdr>
    </w:div>
    <w:div w:id="986251524">
      <w:bodyDiv w:val="1"/>
      <w:marLeft w:val="0"/>
      <w:marRight w:val="0"/>
      <w:marTop w:val="0"/>
      <w:marBottom w:val="0"/>
      <w:divBdr>
        <w:top w:val="none" w:sz="0" w:space="0" w:color="auto"/>
        <w:left w:val="none" w:sz="0" w:space="0" w:color="auto"/>
        <w:bottom w:val="none" w:sz="0" w:space="0" w:color="auto"/>
        <w:right w:val="none" w:sz="0" w:space="0" w:color="auto"/>
      </w:divBdr>
    </w:div>
    <w:div w:id="1195197097">
      <w:bodyDiv w:val="1"/>
      <w:marLeft w:val="0"/>
      <w:marRight w:val="0"/>
      <w:marTop w:val="0"/>
      <w:marBottom w:val="0"/>
      <w:divBdr>
        <w:top w:val="none" w:sz="0" w:space="0" w:color="auto"/>
        <w:left w:val="none" w:sz="0" w:space="0" w:color="auto"/>
        <w:bottom w:val="none" w:sz="0" w:space="0" w:color="auto"/>
        <w:right w:val="none" w:sz="0" w:space="0" w:color="auto"/>
      </w:divBdr>
    </w:div>
    <w:div w:id="1624380689">
      <w:bodyDiv w:val="1"/>
      <w:marLeft w:val="0"/>
      <w:marRight w:val="0"/>
      <w:marTop w:val="0"/>
      <w:marBottom w:val="0"/>
      <w:divBdr>
        <w:top w:val="none" w:sz="0" w:space="0" w:color="auto"/>
        <w:left w:val="none" w:sz="0" w:space="0" w:color="auto"/>
        <w:bottom w:val="none" w:sz="0" w:space="0" w:color="auto"/>
        <w:right w:val="none" w:sz="0" w:space="0" w:color="auto"/>
      </w:divBdr>
    </w:div>
    <w:div w:id="1827475775">
      <w:bodyDiv w:val="1"/>
      <w:marLeft w:val="0"/>
      <w:marRight w:val="0"/>
      <w:marTop w:val="0"/>
      <w:marBottom w:val="0"/>
      <w:divBdr>
        <w:top w:val="none" w:sz="0" w:space="0" w:color="auto"/>
        <w:left w:val="none" w:sz="0" w:space="0" w:color="auto"/>
        <w:bottom w:val="none" w:sz="0" w:space="0" w:color="auto"/>
        <w:right w:val="none" w:sz="0" w:space="0" w:color="auto"/>
      </w:divBdr>
    </w:div>
    <w:div w:id="2111075486">
      <w:bodyDiv w:val="1"/>
      <w:marLeft w:val="0"/>
      <w:marRight w:val="0"/>
      <w:marTop w:val="0"/>
      <w:marBottom w:val="0"/>
      <w:divBdr>
        <w:top w:val="none" w:sz="0" w:space="0" w:color="auto"/>
        <w:left w:val="none" w:sz="0" w:space="0" w:color="auto"/>
        <w:bottom w:val="none" w:sz="0" w:space="0" w:color="auto"/>
        <w:right w:val="none" w:sz="0" w:space="0" w:color="auto"/>
      </w:divBdr>
    </w:div>
    <w:div w:id="21462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n.org.gr/gr/exhibition/allspice-michael-rakowitz-ancient-culture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lazaridou@reliant.gr" TargetMode="External"/><Relationship Id="rId4" Type="http://schemas.openxmlformats.org/officeDocument/2006/relationships/webSettings" Target="webSettings.xml"/><Relationship Id="rId9" Type="http://schemas.openxmlformats.org/officeDocument/2006/relationships/hyperlink" Target="https://www.theacropolismuseum.gr/allspice-exhibi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1316</Words>
  <Characters>7504</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Εφη Λαζαριδου</dc:creator>
  <cp:keywords/>
  <dc:description/>
  <cp:lastModifiedBy>Nafsika Papadopoulou</cp:lastModifiedBy>
  <cp:revision>9</cp:revision>
  <cp:lastPrinted>2025-05-08T08:35:00Z</cp:lastPrinted>
  <dcterms:created xsi:type="dcterms:W3CDTF">2025-09-22T12:02:00Z</dcterms:created>
  <dcterms:modified xsi:type="dcterms:W3CDTF">2025-10-02T09:06:00Z</dcterms:modified>
</cp:coreProperties>
</file>